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78EB5" w14:textId="021B3429" w:rsidR="00F37B22" w:rsidRDefault="00537074" w:rsidP="00892E3A">
      <w:pPr>
        <w:rPr>
          <w:rFonts w:ascii="Arial" w:hAnsi="Arial" w:cs="Arial"/>
          <w:color w:val="000000"/>
          <w:sz w:val="20"/>
        </w:rPr>
      </w:pPr>
      <w:r w:rsidRPr="008D4038">
        <w:rPr>
          <w:rFonts w:ascii="Arial" w:hAnsi="Arial" w:cs="Arial"/>
          <w:noProof/>
          <w:sz w:val="20"/>
        </w:rPr>
        <mc:AlternateContent>
          <mc:Choice Requires="wpg">
            <w:drawing>
              <wp:anchor distT="0" distB="0" distL="114300" distR="114300" simplePos="0" relativeHeight="251657728" behindDoc="1" locked="0" layoutInCell="1" allowOverlap="1" wp14:anchorId="6B273A22" wp14:editId="6D3B01E6">
                <wp:simplePos x="0" y="0"/>
                <wp:positionH relativeFrom="column">
                  <wp:posOffset>-939800</wp:posOffset>
                </wp:positionH>
                <wp:positionV relativeFrom="paragraph">
                  <wp:posOffset>-1739900</wp:posOffset>
                </wp:positionV>
                <wp:extent cx="7922260" cy="10172700"/>
                <wp:effectExtent l="0" t="19050" r="2159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2260" cy="10172700"/>
                          <a:chOff x="788" y="154"/>
                          <a:chExt cx="12559" cy="16020"/>
                        </a:xfrm>
                      </wpg:grpSpPr>
                      <wps:wsp>
                        <wps:cNvPr id="2" name="Line 19"/>
                        <wps:cNvCnPr>
                          <a:cxnSpLocks noChangeShapeType="1"/>
                        </wps:cNvCnPr>
                        <wps:spPr bwMode="auto">
                          <a:xfrm>
                            <a:off x="788" y="3284"/>
                            <a:ext cx="1255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20"/>
                        <wps:cNvSpPr txBox="1">
                          <a:spLocks noChangeArrowheads="1"/>
                        </wps:cNvSpPr>
                        <wps:spPr bwMode="auto">
                          <a:xfrm>
                            <a:off x="3148" y="1914"/>
                            <a:ext cx="10002" cy="1244"/>
                          </a:xfrm>
                          <a:prstGeom prst="rect">
                            <a:avLst/>
                          </a:prstGeom>
                          <a:solidFill>
                            <a:srgbClr val="FFFFFF"/>
                          </a:solidFill>
                          <a:ln w="9525">
                            <a:solidFill>
                              <a:srgbClr val="000000">
                                <a:alpha val="0"/>
                              </a:srgbClr>
                            </a:solidFill>
                            <a:miter lim="800000"/>
                            <a:headEnd/>
                            <a:tailEnd/>
                          </a:ln>
                        </wps:spPr>
                        <wps:txbx>
                          <w:txbxContent>
                            <w:p w14:paraId="4F4B0C4A" w14:textId="77777777" w:rsidR="005159A3" w:rsidRPr="00D53A8C" w:rsidRDefault="005159A3" w:rsidP="005159A3">
                              <w:pPr>
                                <w:jc w:val="center"/>
                                <w:rPr>
                                  <w:rFonts w:ascii="Verdana" w:hAnsi="Verdana"/>
                                  <w:b/>
                                  <w:sz w:val="36"/>
                                </w:rPr>
                              </w:pPr>
                              <w:r w:rsidRPr="00D53A8C">
                                <w:rPr>
                                  <w:rFonts w:ascii="Verdana" w:hAnsi="Verdana"/>
                                  <w:b/>
                                  <w:sz w:val="36"/>
                                </w:rPr>
                                <w:t>El Monte Union High School District</w:t>
                              </w:r>
                            </w:p>
                            <w:p w14:paraId="0D23527F" w14:textId="77777777" w:rsidR="005159A3" w:rsidRPr="00D53A8C" w:rsidRDefault="005159A3" w:rsidP="005159A3">
                              <w:pPr>
                                <w:jc w:val="center"/>
                                <w:rPr>
                                  <w:rFonts w:ascii="Verdana" w:hAnsi="Verdana"/>
                                  <w:sz w:val="20"/>
                                </w:rPr>
                              </w:pPr>
                              <w:r w:rsidRPr="00D53A8C">
                                <w:rPr>
                                  <w:rFonts w:ascii="Verdana" w:hAnsi="Verdana"/>
                                  <w:sz w:val="20"/>
                                </w:rPr>
                                <w:t>3537 Johnson Avenue • El Monte, California 91731</w:t>
                              </w:r>
                            </w:p>
                            <w:p w14:paraId="1F207CEC" w14:textId="77777777" w:rsidR="005159A3" w:rsidRPr="00D53A8C" w:rsidRDefault="005159A3" w:rsidP="005159A3">
                              <w:pPr>
                                <w:jc w:val="center"/>
                                <w:rPr>
                                  <w:rFonts w:ascii="Verdana" w:hAnsi="Verdana"/>
                                  <w:sz w:val="20"/>
                                </w:rPr>
                              </w:pPr>
                              <w:r w:rsidRPr="00D53A8C">
                                <w:rPr>
                                  <w:rFonts w:ascii="Verdana" w:hAnsi="Verdana"/>
                                  <w:sz w:val="20"/>
                                </w:rPr>
                                <w:t xml:space="preserve">(626) 444-9005 </w:t>
                              </w:r>
                            </w:p>
                          </w:txbxContent>
                        </wps:txbx>
                        <wps:bodyPr rot="0" vert="horz" wrap="square" lIns="91440" tIns="45720" rIns="91440" bIns="45720" anchor="t" anchorCtr="0" upright="1">
                          <a:noAutofit/>
                        </wps:bodyPr>
                      </wps:wsp>
                      <wps:wsp>
                        <wps:cNvPr id="4" name="Text Box 21"/>
                        <wps:cNvSpPr txBox="1">
                          <a:spLocks noChangeArrowheads="1"/>
                        </wps:cNvSpPr>
                        <wps:spPr bwMode="auto">
                          <a:xfrm>
                            <a:off x="932" y="4572"/>
                            <a:ext cx="2330" cy="7057"/>
                          </a:xfrm>
                          <a:prstGeom prst="rect">
                            <a:avLst/>
                          </a:prstGeom>
                          <a:solidFill>
                            <a:srgbClr val="FFFFFF"/>
                          </a:solidFill>
                          <a:ln w="9525">
                            <a:solidFill>
                              <a:srgbClr val="000000">
                                <a:alpha val="0"/>
                              </a:srgbClr>
                            </a:solidFill>
                            <a:miter lim="800000"/>
                            <a:headEnd/>
                            <a:tailEnd/>
                          </a:ln>
                        </wps:spPr>
                        <wps:txbx>
                          <w:txbxContent>
                            <w:p w14:paraId="123D62D4" w14:textId="18C88A55" w:rsidR="0012381B" w:rsidRPr="00D04168" w:rsidRDefault="0012381B" w:rsidP="00F20E7B">
                              <w:pPr>
                                <w:ind w:left="90"/>
                                <w:rPr>
                                  <w:rFonts w:ascii="Arial" w:hAnsi="Arial" w:cs="Arial"/>
                                  <w:b/>
                                  <w:sz w:val="16"/>
                                  <w:szCs w:val="16"/>
                                </w:rPr>
                              </w:pPr>
                              <w:r w:rsidRPr="00D04168">
                                <w:rPr>
                                  <w:rFonts w:ascii="Arial" w:hAnsi="Arial" w:cs="Arial"/>
                                  <w:b/>
                                  <w:sz w:val="16"/>
                                  <w:szCs w:val="16"/>
                                </w:rPr>
                                <w:t>B</w:t>
                              </w:r>
                              <w:r w:rsidR="0025092B" w:rsidRPr="00D04168">
                                <w:rPr>
                                  <w:rFonts w:ascii="Arial" w:hAnsi="Arial" w:cs="Arial"/>
                                  <w:b/>
                                  <w:sz w:val="16"/>
                                  <w:szCs w:val="16"/>
                                </w:rPr>
                                <w:t>OARD OF</w:t>
                              </w:r>
                              <w:r w:rsidR="000779B3">
                                <w:rPr>
                                  <w:rFonts w:ascii="Arial" w:hAnsi="Arial" w:cs="Arial"/>
                                  <w:b/>
                                  <w:sz w:val="16"/>
                                  <w:szCs w:val="16"/>
                                </w:rPr>
                                <w:t xml:space="preserve"> </w:t>
                              </w:r>
                              <w:r w:rsidR="0025092B" w:rsidRPr="00D04168">
                                <w:rPr>
                                  <w:rFonts w:ascii="Arial" w:hAnsi="Arial" w:cs="Arial"/>
                                  <w:b/>
                                  <w:sz w:val="16"/>
                                  <w:szCs w:val="16"/>
                                </w:rPr>
                                <w:t>TRUSTEES</w:t>
                              </w:r>
                            </w:p>
                            <w:p w14:paraId="58052825" w14:textId="77777777" w:rsidR="0012381B" w:rsidRPr="00D04168" w:rsidRDefault="0012381B" w:rsidP="00F20E7B">
                              <w:pPr>
                                <w:ind w:left="90"/>
                                <w:rPr>
                                  <w:rFonts w:ascii="Arial" w:hAnsi="Arial" w:cs="Arial"/>
                                  <w:b/>
                                  <w:sz w:val="16"/>
                                  <w:szCs w:val="16"/>
                                </w:rPr>
                              </w:pPr>
                            </w:p>
                            <w:p w14:paraId="75643BCF" w14:textId="79F61D12" w:rsidR="00830C5E" w:rsidRPr="00D04168" w:rsidRDefault="00706C8F" w:rsidP="00830C5E">
                              <w:pPr>
                                <w:ind w:left="90"/>
                                <w:rPr>
                                  <w:rFonts w:ascii="Arial" w:hAnsi="Arial" w:cs="Arial"/>
                                  <w:b/>
                                  <w:sz w:val="16"/>
                                  <w:szCs w:val="16"/>
                                </w:rPr>
                              </w:pPr>
                              <w:r w:rsidRPr="00D04168">
                                <w:rPr>
                                  <w:rFonts w:ascii="Arial" w:hAnsi="Arial" w:cs="Arial"/>
                                  <w:b/>
                                  <w:sz w:val="16"/>
                                  <w:szCs w:val="16"/>
                                </w:rPr>
                                <w:t>Ricardo Padilla</w:t>
                              </w:r>
                            </w:p>
                            <w:p w14:paraId="6FF6A234"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President</w:t>
                              </w:r>
                            </w:p>
                            <w:p w14:paraId="63B992A9" w14:textId="77777777" w:rsidR="0012381B" w:rsidRPr="00D04168" w:rsidRDefault="0012381B" w:rsidP="00F20E7B">
                              <w:pPr>
                                <w:ind w:left="90"/>
                                <w:rPr>
                                  <w:rFonts w:ascii="Arial" w:hAnsi="Arial" w:cs="Arial"/>
                                  <w:sz w:val="16"/>
                                  <w:szCs w:val="16"/>
                                </w:rPr>
                              </w:pPr>
                            </w:p>
                            <w:p w14:paraId="2ECF5692" w14:textId="52275A16" w:rsidR="00830C5E" w:rsidRPr="006E2F00" w:rsidRDefault="006E2F00" w:rsidP="00830C5E">
                              <w:pPr>
                                <w:ind w:left="90"/>
                                <w:rPr>
                                  <w:rFonts w:ascii="Arial" w:hAnsi="Arial" w:cs="Arial"/>
                                  <w:b/>
                                  <w:sz w:val="16"/>
                                  <w:szCs w:val="16"/>
                                </w:rPr>
                              </w:pPr>
                              <w:r w:rsidRPr="006E2F00">
                                <w:rPr>
                                  <w:rFonts w:ascii="Arial" w:hAnsi="Arial" w:cs="Arial"/>
                                  <w:b/>
                                  <w:sz w:val="16"/>
                                  <w:szCs w:val="16"/>
                                </w:rPr>
                                <w:t>Qui Nguyen</w:t>
                              </w:r>
                            </w:p>
                            <w:p w14:paraId="5EBB037C" w14:textId="77777777" w:rsidR="0012381B" w:rsidRPr="006E2F00" w:rsidRDefault="0012381B" w:rsidP="00F20E7B">
                              <w:pPr>
                                <w:ind w:left="90"/>
                                <w:rPr>
                                  <w:rFonts w:ascii="Arial" w:hAnsi="Arial" w:cs="Arial"/>
                                  <w:sz w:val="16"/>
                                  <w:szCs w:val="16"/>
                                </w:rPr>
                              </w:pPr>
                              <w:r w:rsidRPr="006E2F00">
                                <w:rPr>
                                  <w:rFonts w:ascii="Arial" w:hAnsi="Arial" w:cs="Arial"/>
                                  <w:sz w:val="16"/>
                                  <w:szCs w:val="16"/>
                                </w:rPr>
                                <w:t>Vice President</w:t>
                              </w:r>
                            </w:p>
                            <w:p w14:paraId="47818D14" w14:textId="77777777" w:rsidR="0012381B" w:rsidRPr="006E2F00" w:rsidRDefault="0012381B" w:rsidP="00F20E7B">
                              <w:pPr>
                                <w:ind w:left="90"/>
                                <w:rPr>
                                  <w:rFonts w:ascii="Arial" w:hAnsi="Arial" w:cs="Arial"/>
                                  <w:sz w:val="16"/>
                                  <w:szCs w:val="16"/>
                                </w:rPr>
                              </w:pPr>
                            </w:p>
                            <w:p w14:paraId="0C3CED4D" w14:textId="3AA6F6B7" w:rsidR="004774EC" w:rsidRPr="006E2F00" w:rsidRDefault="006E2F00" w:rsidP="00706C8F">
                              <w:pPr>
                                <w:ind w:left="90"/>
                                <w:rPr>
                                  <w:rFonts w:ascii="Arial" w:hAnsi="Arial" w:cs="Arial"/>
                                  <w:b/>
                                  <w:sz w:val="16"/>
                                  <w:szCs w:val="16"/>
                                </w:rPr>
                              </w:pPr>
                              <w:proofErr w:type="spellStart"/>
                              <w:r w:rsidRPr="006E2F00">
                                <w:rPr>
                                  <w:rFonts w:ascii="Arial" w:hAnsi="Arial" w:cs="Arial"/>
                                  <w:b/>
                                  <w:sz w:val="16"/>
                                  <w:szCs w:val="16"/>
                                </w:rPr>
                                <w:t>Est</w:t>
                              </w:r>
                              <w:r>
                                <w:rPr>
                                  <w:rFonts w:ascii="Arial" w:hAnsi="Arial" w:cs="Arial"/>
                                  <w:b/>
                                  <w:sz w:val="16"/>
                                  <w:szCs w:val="16"/>
                                </w:rPr>
                                <w:t>hela</w:t>
                              </w:r>
                              <w:proofErr w:type="spellEnd"/>
                              <w:r>
                                <w:rPr>
                                  <w:rFonts w:ascii="Arial" w:hAnsi="Arial" w:cs="Arial"/>
                                  <w:b/>
                                  <w:sz w:val="16"/>
                                  <w:szCs w:val="16"/>
                                </w:rPr>
                                <w:t xml:space="preserve"> Torres de Siegrist</w:t>
                              </w:r>
                            </w:p>
                            <w:p w14:paraId="4823F89C" w14:textId="77777777" w:rsidR="0012381B" w:rsidRPr="006E2F00" w:rsidRDefault="0012381B" w:rsidP="00F20E7B">
                              <w:pPr>
                                <w:ind w:left="90"/>
                                <w:rPr>
                                  <w:rFonts w:ascii="Arial" w:hAnsi="Arial" w:cs="Arial"/>
                                  <w:sz w:val="16"/>
                                  <w:szCs w:val="16"/>
                                </w:rPr>
                              </w:pPr>
                              <w:r w:rsidRPr="006E2F00">
                                <w:rPr>
                                  <w:rFonts w:ascii="Arial" w:hAnsi="Arial" w:cs="Arial"/>
                                  <w:sz w:val="16"/>
                                  <w:szCs w:val="16"/>
                                </w:rPr>
                                <w:t>Clerk</w:t>
                              </w:r>
                            </w:p>
                            <w:p w14:paraId="27054480" w14:textId="77777777" w:rsidR="0012381B" w:rsidRPr="006E2F00" w:rsidRDefault="0012381B" w:rsidP="00F20E7B">
                              <w:pPr>
                                <w:ind w:left="90"/>
                                <w:rPr>
                                  <w:rFonts w:ascii="Arial" w:hAnsi="Arial" w:cs="Arial"/>
                                  <w:sz w:val="16"/>
                                  <w:szCs w:val="16"/>
                                </w:rPr>
                              </w:pPr>
                            </w:p>
                            <w:p w14:paraId="1021B573" w14:textId="2406AD76" w:rsidR="00B4770A" w:rsidRPr="00D04168" w:rsidRDefault="004774EC" w:rsidP="00F20E7B">
                              <w:pPr>
                                <w:ind w:left="90"/>
                                <w:rPr>
                                  <w:rFonts w:ascii="Arial" w:hAnsi="Arial" w:cs="Arial"/>
                                  <w:b/>
                                  <w:sz w:val="16"/>
                                  <w:szCs w:val="16"/>
                                  <w:lang w:val="es-US"/>
                                </w:rPr>
                              </w:pPr>
                              <w:r w:rsidRPr="00D04168">
                                <w:rPr>
                                  <w:rFonts w:ascii="Arial" w:hAnsi="Arial" w:cs="Arial"/>
                                  <w:b/>
                                  <w:sz w:val="16"/>
                                  <w:szCs w:val="16"/>
                                  <w:lang w:val="es-US"/>
                                </w:rPr>
                                <w:t>Florencio F. Briones</w:t>
                              </w:r>
                            </w:p>
                            <w:p w14:paraId="783AB32C"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Member</w:t>
                              </w:r>
                            </w:p>
                            <w:p w14:paraId="7EF89A3D" w14:textId="77777777" w:rsidR="0012381B" w:rsidRPr="00D04168" w:rsidRDefault="0012381B" w:rsidP="00F20E7B">
                              <w:pPr>
                                <w:ind w:left="90"/>
                                <w:rPr>
                                  <w:rFonts w:ascii="Arial" w:hAnsi="Arial" w:cs="Arial"/>
                                  <w:sz w:val="16"/>
                                  <w:szCs w:val="16"/>
                                </w:rPr>
                              </w:pPr>
                            </w:p>
                            <w:p w14:paraId="226EC372" w14:textId="39FF8610" w:rsidR="00316E7F" w:rsidRPr="00D04168" w:rsidRDefault="00706C8F" w:rsidP="00537074">
                              <w:pPr>
                                <w:ind w:right="-160" w:firstLine="90"/>
                                <w:rPr>
                                  <w:rFonts w:ascii="Arial" w:hAnsi="Arial" w:cs="Arial"/>
                                  <w:b/>
                                  <w:sz w:val="16"/>
                                  <w:szCs w:val="16"/>
                                </w:rPr>
                              </w:pPr>
                              <w:r w:rsidRPr="00D04168">
                                <w:rPr>
                                  <w:rFonts w:ascii="Arial" w:hAnsi="Arial" w:cs="Arial"/>
                                  <w:b/>
                                  <w:sz w:val="16"/>
                                  <w:szCs w:val="16"/>
                                </w:rPr>
                                <w:t>Carlos G. Salcedo</w:t>
                              </w:r>
                            </w:p>
                            <w:p w14:paraId="5B3B8CB9"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Member</w:t>
                              </w:r>
                            </w:p>
                            <w:p w14:paraId="169273EB" w14:textId="77777777" w:rsidR="0012381B" w:rsidRPr="00D04168" w:rsidRDefault="0012381B" w:rsidP="00F20E7B">
                              <w:pPr>
                                <w:ind w:left="90"/>
                                <w:rPr>
                                  <w:rFonts w:ascii="Arial" w:hAnsi="Arial" w:cs="Arial"/>
                                  <w:sz w:val="16"/>
                                  <w:szCs w:val="16"/>
                                </w:rPr>
                              </w:pPr>
                            </w:p>
                            <w:p w14:paraId="0B75C8A1" w14:textId="77777777" w:rsidR="0012381B" w:rsidRPr="00D04168" w:rsidRDefault="0012381B" w:rsidP="00F20E7B">
                              <w:pPr>
                                <w:ind w:left="90"/>
                                <w:rPr>
                                  <w:rFonts w:ascii="Arial" w:hAnsi="Arial" w:cs="Arial"/>
                                  <w:b/>
                                  <w:sz w:val="16"/>
                                  <w:szCs w:val="16"/>
                                </w:rPr>
                              </w:pPr>
                            </w:p>
                            <w:p w14:paraId="409E7C30" w14:textId="77777777" w:rsidR="0012381B" w:rsidRPr="00D04168" w:rsidRDefault="0012381B" w:rsidP="00F20E7B">
                              <w:pPr>
                                <w:rPr>
                                  <w:rFonts w:ascii="Arial" w:hAnsi="Arial" w:cs="Arial"/>
                                  <w:b/>
                                  <w:sz w:val="16"/>
                                  <w:szCs w:val="16"/>
                                </w:rPr>
                              </w:pPr>
                            </w:p>
                            <w:p w14:paraId="1B0F2404" w14:textId="77777777" w:rsidR="0012381B" w:rsidRPr="000779B3" w:rsidRDefault="0012381B" w:rsidP="00F20E7B">
                              <w:pPr>
                                <w:ind w:left="90"/>
                                <w:rPr>
                                  <w:rFonts w:ascii="Arial" w:hAnsi="Arial" w:cs="Arial"/>
                                  <w:b/>
                                  <w:sz w:val="16"/>
                                  <w:szCs w:val="16"/>
                                </w:rPr>
                              </w:pPr>
                              <w:r w:rsidRPr="000779B3">
                                <w:rPr>
                                  <w:rFonts w:ascii="Arial" w:hAnsi="Arial" w:cs="Arial"/>
                                  <w:b/>
                                  <w:sz w:val="16"/>
                                  <w:szCs w:val="16"/>
                                </w:rPr>
                                <w:t>District Administration</w:t>
                              </w:r>
                            </w:p>
                            <w:p w14:paraId="2EE57A7B" w14:textId="77777777" w:rsidR="0012381B" w:rsidRPr="00D04168" w:rsidRDefault="0012381B" w:rsidP="00F20E7B">
                              <w:pPr>
                                <w:ind w:left="90"/>
                                <w:rPr>
                                  <w:rFonts w:ascii="Arial" w:hAnsi="Arial" w:cs="Arial"/>
                                  <w:sz w:val="16"/>
                                  <w:szCs w:val="16"/>
                                </w:rPr>
                              </w:pPr>
                            </w:p>
                            <w:p w14:paraId="34989009" w14:textId="7E8A70E8" w:rsidR="0012381B" w:rsidRPr="00D04168" w:rsidRDefault="009964C7" w:rsidP="00B77DF9">
                              <w:pPr>
                                <w:ind w:left="90" w:right="-70"/>
                                <w:rPr>
                                  <w:rFonts w:ascii="Arial" w:hAnsi="Arial" w:cs="Arial"/>
                                  <w:b/>
                                  <w:sz w:val="16"/>
                                  <w:szCs w:val="16"/>
                                </w:rPr>
                              </w:pPr>
                              <w:r w:rsidRPr="00D04168">
                                <w:rPr>
                                  <w:rFonts w:ascii="Arial" w:hAnsi="Arial" w:cs="Arial"/>
                                  <w:b/>
                                  <w:sz w:val="16"/>
                                  <w:szCs w:val="16"/>
                                </w:rPr>
                                <w:t xml:space="preserve">Edward </w:t>
                              </w:r>
                              <w:r w:rsidR="000233D8" w:rsidRPr="00D04168">
                                <w:rPr>
                                  <w:rFonts w:ascii="Arial" w:hAnsi="Arial" w:cs="Arial"/>
                                  <w:b/>
                                  <w:sz w:val="16"/>
                                  <w:szCs w:val="16"/>
                                </w:rPr>
                                <w:t>Zuniga</w:t>
                              </w:r>
                              <w:r w:rsidR="009836D4" w:rsidRPr="00D04168">
                                <w:rPr>
                                  <w:rFonts w:ascii="Arial" w:hAnsi="Arial" w:cs="Arial"/>
                                  <w:b/>
                                  <w:sz w:val="16"/>
                                  <w:szCs w:val="16"/>
                                </w:rPr>
                                <w:t>, Ed.</w:t>
                              </w:r>
                              <w:r w:rsidR="00B77DF9" w:rsidRPr="00D04168">
                                <w:rPr>
                                  <w:rFonts w:ascii="Arial" w:hAnsi="Arial" w:cs="Arial"/>
                                  <w:b/>
                                  <w:sz w:val="16"/>
                                  <w:szCs w:val="16"/>
                                </w:rPr>
                                <w:t>D.</w:t>
                              </w:r>
                            </w:p>
                            <w:p w14:paraId="5BDA6A75" w14:textId="77777777" w:rsidR="0012381B" w:rsidRPr="00D04168" w:rsidRDefault="0012381B" w:rsidP="00B77DF9">
                              <w:pPr>
                                <w:ind w:left="90" w:right="-340"/>
                                <w:rPr>
                                  <w:rFonts w:ascii="Arial" w:hAnsi="Arial" w:cs="Arial"/>
                                  <w:sz w:val="16"/>
                                  <w:szCs w:val="16"/>
                                </w:rPr>
                              </w:pPr>
                              <w:r w:rsidRPr="00D04168">
                                <w:rPr>
                                  <w:rFonts w:ascii="Arial" w:hAnsi="Arial" w:cs="Arial"/>
                                  <w:sz w:val="16"/>
                                  <w:szCs w:val="16"/>
                                </w:rPr>
                                <w:t>Superintendent</w:t>
                              </w:r>
                            </w:p>
                            <w:p w14:paraId="6532E564" w14:textId="77777777" w:rsidR="0012381B" w:rsidRPr="00D04168" w:rsidRDefault="0012381B" w:rsidP="00F20E7B">
                              <w:pPr>
                                <w:ind w:left="90"/>
                                <w:rPr>
                                  <w:rFonts w:ascii="Arial" w:hAnsi="Arial" w:cs="Arial"/>
                                  <w:sz w:val="16"/>
                                  <w:szCs w:val="16"/>
                                </w:rPr>
                              </w:pPr>
                            </w:p>
                            <w:p w14:paraId="6C9713D4" w14:textId="6985A609" w:rsidR="00074CD4" w:rsidRPr="00D04168" w:rsidRDefault="00225260" w:rsidP="00F20E7B">
                              <w:pPr>
                                <w:ind w:left="90"/>
                                <w:rPr>
                                  <w:rFonts w:ascii="Arial" w:hAnsi="Arial" w:cs="Arial"/>
                                  <w:b/>
                                  <w:sz w:val="16"/>
                                  <w:szCs w:val="16"/>
                                </w:rPr>
                              </w:pPr>
                              <w:r>
                                <w:rPr>
                                  <w:rFonts w:ascii="Arial" w:hAnsi="Arial" w:cs="Arial"/>
                                  <w:b/>
                                  <w:sz w:val="16"/>
                                  <w:szCs w:val="16"/>
                                </w:rPr>
                                <w:t>Michael Lin, Ed.D.</w:t>
                              </w:r>
                            </w:p>
                            <w:p w14:paraId="667AC8F9" w14:textId="77777777" w:rsidR="00225260" w:rsidRPr="00D04168" w:rsidRDefault="00225260" w:rsidP="00225260">
                              <w:pPr>
                                <w:ind w:left="90"/>
                                <w:rPr>
                                  <w:rFonts w:ascii="Arial" w:hAnsi="Arial" w:cs="Arial"/>
                                  <w:sz w:val="16"/>
                                  <w:szCs w:val="16"/>
                                </w:rPr>
                              </w:pPr>
                              <w:r w:rsidRPr="00D04168">
                                <w:rPr>
                                  <w:rFonts w:ascii="Arial" w:hAnsi="Arial" w:cs="Arial"/>
                                  <w:sz w:val="16"/>
                                  <w:szCs w:val="16"/>
                                </w:rPr>
                                <w:t>Assistant Superintendent</w:t>
                              </w:r>
                            </w:p>
                            <w:p w14:paraId="7AE0986F" w14:textId="3BBD9EB7" w:rsidR="0012381B" w:rsidRPr="00D04168" w:rsidRDefault="00225260" w:rsidP="00225260">
                              <w:pPr>
                                <w:ind w:left="90"/>
                                <w:rPr>
                                  <w:rFonts w:ascii="Arial" w:hAnsi="Arial" w:cs="Arial"/>
                                  <w:sz w:val="16"/>
                                  <w:szCs w:val="16"/>
                                </w:rPr>
                              </w:pPr>
                              <w:r>
                                <w:rPr>
                                  <w:rFonts w:ascii="Arial" w:hAnsi="Arial" w:cs="Arial"/>
                                  <w:sz w:val="16"/>
                                  <w:szCs w:val="16"/>
                                </w:rPr>
                                <w:t>Business</w:t>
                              </w:r>
                              <w:r w:rsidRPr="00D04168">
                                <w:rPr>
                                  <w:rFonts w:ascii="Arial" w:hAnsi="Arial" w:cs="Arial"/>
                                  <w:sz w:val="16"/>
                                  <w:szCs w:val="16"/>
                                </w:rPr>
                                <w:t xml:space="preserve"> Services</w:t>
                              </w:r>
                            </w:p>
                            <w:p w14:paraId="1544D43C" w14:textId="77777777" w:rsidR="0012381B" w:rsidRPr="00D04168" w:rsidRDefault="0012381B" w:rsidP="00F20E7B">
                              <w:pPr>
                                <w:ind w:left="90"/>
                                <w:rPr>
                                  <w:rFonts w:ascii="Arial" w:hAnsi="Arial" w:cs="Arial"/>
                                  <w:sz w:val="16"/>
                                  <w:szCs w:val="16"/>
                                </w:rPr>
                              </w:pPr>
                            </w:p>
                            <w:p w14:paraId="0C8EC9A8" w14:textId="546DE47A" w:rsidR="0012381B" w:rsidRPr="00D04168" w:rsidRDefault="002B36DC" w:rsidP="00F20E7B">
                              <w:pPr>
                                <w:ind w:left="90"/>
                                <w:rPr>
                                  <w:rFonts w:ascii="Arial" w:hAnsi="Arial" w:cs="Arial"/>
                                  <w:b/>
                                  <w:sz w:val="16"/>
                                  <w:szCs w:val="16"/>
                                </w:rPr>
                              </w:pPr>
                              <w:r w:rsidRPr="00D04168">
                                <w:rPr>
                                  <w:rFonts w:ascii="Arial" w:hAnsi="Arial" w:cs="Arial"/>
                                  <w:b/>
                                  <w:sz w:val="16"/>
                                  <w:szCs w:val="16"/>
                                </w:rPr>
                                <w:t>La</w:t>
                              </w:r>
                              <w:r w:rsidR="00326259" w:rsidRPr="00D04168">
                                <w:rPr>
                                  <w:rFonts w:ascii="Arial" w:hAnsi="Arial" w:cs="Arial"/>
                                  <w:b/>
                                  <w:sz w:val="16"/>
                                  <w:szCs w:val="16"/>
                                </w:rPr>
                                <w:t>ura Rivas, Ed.D.</w:t>
                              </w:r>
                            </w:p>
                            <w:p w14:paraId="5CDAECEC" w14:textId="636B76EC" w:rsidR="0012381B" w:rsidRPr="00D04168" w:rsidRDefault="0012381B" w:rsidP="00F20E7B">
                              <w:pPr>
                                <w:ind w:left="90"/>
                                <w:rPr>
                                  <w:rFonts w:ascii="Arial" w:hAnsi="Arial" w:cs="Arial"/>
                                  <w:sz w:val="16"/>
                                  <w:szCs w:val="16"/>
                                </w:rPr>
                              </w:pPr>
                              <w:r w:rsidRPr="00D04168">
                                <w:rPr>
                                  <w:rFonts w:ascii="Arial" w:hAnsi="Arial" w:cs="Arial"/>
                                  <w:sz w:val="16"/>
                                  <w:szCs w:val="16"/>
                                </w:rPr>
                                <w:t>Ass</w:t>
                              </w:r>
                              <w:r w:rsidR="00F20E7B" w:rsidRPr="00D04168">
                                <w:rPr>
                                  <w:rFonts w:ascii="Arial" w:hAnsi="Arial" w:cs="Arial"/>
                                  <w:sz w:val="16"/>
                                  <w:szCs w:val="16"/>
                                </w:rPr>
                                <w:t>is</w:t>
                              </w:r>
                              <w:r w:rsidRPr="00D04168">
                                <w:rPr>
                                  <w:rFonts w:ascii="Arial" w:hAnsi="Arial" w:cs="Arial"/>
                                  <w:sz w:val="16"/>
                                  <w:szCs w:val="16"/>
                                </w:rPr>
                                <w:t>t</w:t>
                              </w:r>
                              <w:r w:rsidR="00F20E7B" w:rsidRPr="00D04168">
                                <w:rPr>
                                  <w:rFonts w:ascii="Arial" w:hAnsi="Arial" w:cs="Arial"/>
                                  <w:sz w:val="16"/>
                                  <w:szCs w:val="16"/>
                                </w:rPr>
                                <w:t>ant</w:t>
                              </w:r>
                              <w:r w:rsidR="009836D4" w:rsidRPr="00D04168">
                                <w:rPr>
                                  <w:rFonts w:ascii="Arial" w:hAnsi="Arial" w:cs="Arial"/>
                                  <w:sz w:val="16"/>
                                  <w:szCs w:val="16"/>
                                </w:rPr>
                                <w:t xml:space="preserve"> Superintendent</w:t>
                              </w:r>
                            </w:p>
                            <w:p w14:paraId="55C01118"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Educational Services</w:t>
                              </w:r>
                            </w:p>
                            <w:p w14:paraId="445CAD1F" w14:textId="77777777" w:rsidR="0012381B" w:rsidRPr="00D04168" w:rsidRDefault="0012381B" w:rsidP="00F20E7B">
                              <w:pPr>
                                <w:ind w:left="90"/>
                                <w:rPr>
                                  <w:rFonts w:ascii="Arial" w:hAnsi="Arial" w:cs="Arial"/>
                                  <w:sz w:val="16"/>
                                  <w:szCs w:val="16"/>
                                </w:rPr>
                              </w:pPr>
                            </w:p>
                            <w:p w14:paraId="326A4B37" w14:textId="3C78C908" w:rsidR="0012381B" w:rsidRPr="00D04168" w:rsidRDefault="00B83923" w:rsidP="00F20E7B">
                              <w:pPr>
                                <w:ind w:left="90"/>
                                <w:rPr>
                                  <w:rFonts w:ascii="Arial" w:hAnsi="Arial" w:cs="Arial"/>
                                  <w:b/>
                                  <w:sz w:val="16"/>
                                  <w:szCs w:val="16"/>
                                </w:rPr>
                              </w:pPr>
                              <w:r w:rsidRPr="00D04168">
                                <w:rPr>
                                  <w:rFonts w:ascii="Arial" w:hAnsi="Arial" w:cs="Arial"/>
                                  <w:b/>
                                  <w:sz w:val="16"/>
                                  <w:szCs w:val="16"/>
                                </w:rPr>
                                <w:t>Robin Torres</w:t>
                              </w:r>
                            </w:p>
                            <w:p w14:paraId="32D4455D" w14:textId="092CB209" w:rsidR="0012381B" w:rsidRPr="00D04168" w:rsidRDefault="0012381B" w:rsidP="00F20E7B">
                              <w:pPr>
                                <w:ind w:left="90"/>
                                <w:rPr>
                                  <w:rFonts w:ascii="Arial" w:hAnsi="Arial" w:cs="Arial"/>
                                  <w:sz w:val="16"/>
                                  <w:szCs w:val="16"/>
                                </w:rPr>
                              </w:pPr>
                              <w:r w:rsidRPr="00D04168">
                                <w:rPr>
                                  <w:rFonts w:ascii="Arial" w:hAnsi="Arial" w:cs="Arial"/>
                                  <w:sz w:val="16"/>
                                  <w:szCs w:val="16"/>
                                </w:rPr>
                                <w:t>Ass</w:t>
                              </w:r>
                              <w:r w:rsidR="00F20E7B" w:rsidRPr="00D04168">
                                <w:rPr>
                                  <w:rFonts w:ascii="Arial" w:hAnsi="Arial" w:cs="Arial"/>
                                  <w:sz w:val="16"/>
                                  <w:szCs w:val="16"/>
                                </w:rPr>
                                <w:t>istant</w:t>
                              </w:r>
                              <w:r w:rsidR="00D04168" w:rsidRPr="00D04168">
                                <w:rPr>
                                  <w:rFonts w:ascii="Arial" w:hAnsi="Arial" w:cs="Arial"/>
                                  <w:sz w:val="16"/>
                                  <w:szCs w:val="16"/>
                                </w:rPr>
                                <w:t xml:space="preserve"> </w:t>
                              </w:r>
                              <w:r w:rsidR="009836D4" w:rsidRPr="00D04168">
                                <w:rPr>
                                  <w:rFonts w:ascii="Arial" w:hAnsi="Arial" w:cs="Arial"/>
                                  <w:sz w:val="16"/>
                                  <w:szCs w:val="16"/>
                                </w:rPr>
                                <w:t>Superintendent</w:t>
                              </w:r>
                            </w:p>
                            <w:p w14:paraId="1475C619" w14:textId="77777777" w:rsidR="0012381B" w:rsidRPr="00D04168" w:rsidRDefault="00B4770A" w:rsidP="00F20E7B">
                              <w:pPr>
                                <w:ind w:left="90"/>
                                <w:rPr>
                                  <w:rFonts w:ascii="Arial" w:hAnsi="Arial" w:cs="Arial"/>
                                  <w:sz w:val="16"/>
                                  <w:szCs w:val="16"/>
                                </w:rPr>
                              </w:pPr>
                              <w:r w:rsidRPr="00D04168">
                                <w:rPr>
                                  <w:rFonts w:ascii="Arial" w:hAnsi="Arial" w:cs="Arial"/>
                                  <w:sz w:val="16"/>
                                  <w:szCs w:val="16"/>
                                </w:rPr>
                                <w:t>Human Resources</w:t>
                              </w:r>
                            </w:p>
                            <w:p w14:paraId="053D613C" w14:textId="77777777" w:rsidR="00AF0EEC" w:rsidRPr="00D04168" w:rsidRDefault="00AF0EEC" w:rsidP="005159A3">
                              <w:pPr>
                                <w:rPr>
                                  <w:rFonts w:ascii="Verdana" w:hAnsi="Verdana"/>
                                  <w:i/>
                                  <w:sz w:val="14"/>
                                  <w:szCs w:val="14"/>
                                </w:rPr>
                              </w:pPr>
                            </w:p>
                            <w:p w14:paraId="1EC7FE76" w14:textId="77777777" w:rsidR="00AF0EEC" w:rsidRDefault="00AF0EEC" w:rsidP="005159A3">
                              <w:pPr>
                                <w:rPr>
                                  <w:rFonts w:ascii="Futura" w:hAnsi="Futura"/>
                                  <w:i/>
                                  <w:sz w:val="14"/>
                                </w:rPr>
                              </w:pPr>
                            </w:p>
                            <w:p w14:paraId="7979A92A" w14:textId="77777777" w:rsidR="00AF0EEC" w:rsidRDefault="00AF0EEC" w:rsidP="005159A3">
                              <w:pPr>
                                <w:rPr>
                                  <w:rFonts w:ascii="Futura" w:hAnsi="Futura"/>
                                  <w:i/>
                                  <w:sz w:val="14"/>
                                </w:rPr>
                              </w:pPr>
                            </w:p>
                            <w:p w14:paraId="4B5BA838" w14:textId="77777777" w:rsidR="00AF0EEC" w:rsidRDefault="00AF0EEC" w:rsidP="005159A3">
                              <w:pPr>
                                <w:rPr>
                                  <w:rFonts w:ascii="Futura" w:hAnsi="Futura"/>
                                  <w:i/>
                                  <w:sz w:val="14"/>
                                </w:rPr>
                              </w:pPr>
                            </w:p>
                            <w:p w14:paraId="16513ED8" w14:textId="77777777" w:rsidR="00AF0EEC" w:rsidRPr="00783F57" w:rsidRDefault="00AF0EEC" w:rsidP="005159A3">
                              <w:pPr>
                                <w:rPr>
                                  <w:rFonts w:ascii="Futura" w:hAnsi="Futura"/>
                                  <w:i/>
                                  <w:sz w:val="14"/>
                                </w:rPr>
                              </w:pPr>
                            </w:p>
                          </w:txbxContent>
                        </wps:txbx>
                        <wps:bodyPr rot="0" vert="horz" wrap="square" lIns="91440" tIns="45720" rIns="91440" bIns="45720" anchor="t" anchorCtr="0" upright="1">
                          <a:noAutofit/>
                        </wps:bodyPr>
                      </wps:wsp>
                      <wps:wsp>
                        <wps:cNvPr id="5" name="Line 22"/>
                        <wps:cNvCnPr>
                          <a:cxnSpLocks noChangeShapeType="1"/>
                        </wps:cNvCnPr>
                        <wps:spPr bwMode="auto">
                          <a:xfrm flipV="1">
                            <a:off x="3148" y="154"/>
                            <a:ext cx="0" cy="160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73A22" id="Group 24" o:spid="_x0000_s1026" style="position:absolute;margin-left:-74pt;margin-top:-137pt;width:623.8pt;height:801pt;z-index:-251658752" coordorigin="788,154" coordsize="12559,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">
                <v:line id="Line 19" o:spid="_x0000_s1027" style="position:absolute;visibility:visible;mso-wrap-style:square" from="788,3284" to="13347,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" strokeweight="2.25pt"/>
                <v:shapetype id="_x0000_t202" coordsize="21600,21600" o:spt="202" path="m,l,21600r21600,l21600,xe">
                  <v:stroke joinstyle="miter"/>
                  <v:path gradientshapeok="t" o:connecttype="rect"/>
                </v:shapetype>
                <v:shape id="Text Box 20" o:spid="_x0000_s1028" type="#_x0000_t202" style="position:absolute;left:3148;top:1914;width:10002;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">
                  <v:stroke opacity="0"/>
                  <v:textbox>
                    <w:txbxContent>
                      <w:p w14:paraId="4F4B0C4A" w14:textId="77777777" w:rsidR="005159A3" w:rsidRPr="00D53A8C" w:rsidRDefault="005159A3" w:rsidP="005159A3">
                        <w:pPr>
                          <w:jc w:val="center"/>
                          <w:rPr>
                            <w:rFonts w:ascii="Verdana" w:hAnsi="Verdana"/>
                            <w:b/>
                            <w:sz w:val="36"/>
                          </w:rPr>
                        </w:pPr>
                        <w:r w:rsidRPr="00D53A8C">
                          <w:rPr>
                            <w:rFonts w:ascii="Verdana" w:hAnsi="Verdana"/>
                            <w:b/>
                            <w:sz w:val="36"/>
                          </w:rPr>
                          <w:t>El Monte Union High School District</w:t>
                        </w:r>
                      </w:p>
                      <w:p w14:paraId="0D23527F" w14:textId="77777777" w:rsidR="005159A3" w:rsidRPr="00D53A8C" w:rsidRDefault="005159A3" w:rsidP="005159A3">
                        <w:pPr>
                          <w:jc w:val="center"/>
                          <w:rPr>
                            <w:rFonts w:ascii="Verdana" w:hAnsi="Verdana"/>
                            <w:sz w:val="20"/>
                          </w:rPr>
                        </w:pPr>
                        <w:r w:rsidRPr="00D53A8C">
                          <w:rPr>
                            <w:rFonts w:ascii="Verdana" w:hAnsi="Verdana"/>
                            <w:sz w:val="20"/>
                          </w:rPr>
                          <w:t>3537 Johnson Avenue • El Monte, California 91731</w:t>
                        </w:r>
                      </w:p>
                      <w:p w14:paraId="1F207CEC" w14:textId="77777777" w:rsidR="005159A3" w:rsidRPr="00D53A8C" w:rsidRDefault="005159A3" w:rsidP="005159A3">
                        <w:pPr>
                          <w:jc w:val="center"/>
                          <w:rPr>
                            <w:rFonts w:ascii="Verdana" w:hAnsi="Verdana"/>
                            <w:sz w:val="20"/>
                          </w:rPr>
                        </w:pPr>
                        <w:r w:rsidRPr="00D53A8C">
                          <w:rPr>
                            <w:rFonts w:ascii="Verdana" w:hAnsi="Verdana"/>
                            <w:sz w:val="20"/>
                          </w:rPr>
                          <w:t xml:space="preserve">(626) 444-9005 </w:t>
                        </w:r>
                      </w:p>
                    </w:txbxContent>
                  </v:textbox>
                </v:shape>
                <v:shape id="Text Box 21" o:spid="_x0000_s1029" type="#_x0000_t202" style="position:absolute;left:932;top:4572;width:2330;height:7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">
                  <v:stroke opacity="0"/>
                  <v:textbox>
                    <w:txbxContent>
                      <w:p w14:paraId="123D62D4" w14:textId="18C88A55" w:rsidR="0012381B" w:rsidRPr="00D04168" w:rsidRDefault="0012381B" w:rsidP="00F20E7B">
                        <w:pPr>
                          <w:ind w:left="90"/>
                          <w:rPr>
                            <w:rFonts w:ascii="Arial" w:hAnsi="Arial" w:cs="Arial"/>
                            <w:b/>
                            <w:sz w:val="16"/>
                            <w:szCs w:val="16"/>
                          </w:rPr>
                        </w:pPr>
                        <w:r w:rsidRPr="00D04168">
                          <w:rPr>
                            <w:rFonts w:ascii="Arial" w:hAnsi="Arial" w:cs="Arial"/>
                            <w:b/>
                            <w:sz w:val="16"/>
                            <w:szCs w:val="16"/>
                          </w:rPr>
                          <w:t>B</w:t>
                        </w:r>
                        <w:r w:rsidR="0025092B" w:rsidRPr="00D04168">
                          <w:rPr>
                            <w:rFonts w:ascii="Arial" w:hAnsi="Arial" w:cs="Arial"/>
                            <w:b/>
                            <w:sz w:val="16"/>
                            <w:szCs w:val="16"/>
                          </w:rPr>
                          <w:t>OARD OF</w:t>
                        </w:r>
                        <w:r w:rsidR="000779B3">
                          <w:rPr>
                            <w:rFonts w:ascii="Arial" w:hAnsi="Arial" w:cs="Arial"/>
                            <w:b/>
                            <w:sz w:val="16"/>
                            <w:szCs w:val="16"/>
                          </w:rPr>
                          <w:t xml:space="preserve"> </w:t>
                        </w:r>
                        <w:r w:rsidR="0025092B" w:rsidRPr="00D04168">
                          <w:rPr>
                            <w:rFonts w:ascii="Arial" w:hAnsi="Arial" w:cs="Arial"/>
                            <w:b/>
                            <w:sz w:val="16"/>
                            <w:szCs w:val="16"/>
                          </w:rPr>
                          <w:t>TRUSTEES</w:t>
                        </w:r>
                      </w:p>
                      <w:p w14:paraId="58052825" w14:textId="77777777" w:rsidR="0012381B" w:rsidRPr="00D04168" w:rsidRDefault="0012381B" w:rsidP="00F20E7B">
                        <w:pPr>
                          <w:ind w:left="90"/>
                          <w:rPr>
                            <w:rFonts w:ascii="Arial" w:hAnsi="Arial" w:cs="Arial"/>
                            <w:b/>
                            <w:sz w:val="16"/>
                            <w:szCs w:val="16"/>
                          </w:rPr>
                        </w:pPr>
                      </w:p>
                      <w:p w14:paraId="75643BCF" w14:textId="79F61D12" w:rsidR="00830C5E" w:rsidRPr="00D04168" w:rsidRDefault="00706C8F" w:rsidP="00830C5E">
                        <w:pPr>
                          <w:ind w:left="90"/>
                          <w:rPr>
                            <w:rFonts w:ascii="Arial" w:hAnsi="Arial" w:cs="Arial"/>
                            <w:b/>
                            <w:sz w:val="16"/>
                            <w:szCs w:val="16"/>
                          </w:rPr>
                        </w:pPr>
                        <w:r w:rsidRPr="00D04168">
                          <w:rPr>
                            <w:rFonts w:ascii="Arial" w:hAnsi="Arial" w:cs="Arial"/>
                            <w:b/>
                            <w:sz w:val="16"/>
                            <w:szCs w:val="16"/>
                          </w:rPr>
                          <w:t>Ricardo Padilla</w:t>
                        </w:r>
                      </w:p>
                      <w:p w14:paraId="6FF6A234"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President</w:t>
                        </w:r>
                      </w:p>
                      <w:p w14:paraId="63B992A9" w14:textId="77777777" w:rsidR="0012381B" w:rsidRPr="00D04168" w:rsidRDefault="0012381B" w:rsidP="00F20E7B">
                        <w:pPr>
                          <w:ind w:left="90"/>
                          <w:rPr>
                            <w:rFonts w:ascii="Arial" w:hAnsi="Arial" w:cs="Arial"/>
                            <w:sz w:val="16"/>
                            <w:szCs w:val="16"/>
                          </w:rPr>
                        </w:pPr>
                      </w:p>
                      <w:p w14:paraId="2ECF5692" w14:textId="52275A16" w:rsidR="00830C5E" w:rsidRPr="006E2F00" w:rsidRDefault="006E2F00" w:rsidP="00830C5E">
                        <w:pPr>
                          <w:ind w:left="90"/>
                          <w:rPr>
                            <w:rFonts w:ascii="Arial" w:hAnsi="Arial" w:cs="Arial"/>
                            <w:b/>
                            <w:sz w:val="16"/>
                            <w:szCs w:val="16"/>
                          </w:rPr>
                        </w:pPr>
                        <w:r w:rsidRPr="006E2F00">
                          <w:rPr>
                            <w:rFonts w:ascii="Arial" w:hAnsi="Arial" w:cs="Arial"/>
                            <w:b/>
                            <w:sz w:val="16"/>
                            <w:szCs w:val="16"/>
                          </w:rPr>
                          <w:t>Qui Nguyen</w:t>
                        </w:r>
                      </w:p>
                      <w:p w14:paraId="5EBB037C" w14:textId="77777777" w:rsidR="0012381B" w:rsidRPr="006E2F00" w:rsidRDefault="0012381B" w:rsidP="00F20E7B">
                        <w:pPr>
                          <w:ind w:left="90"/>
                          <w:rPr>
                            <w:rFonts w:ascii="Arial" w:hAnsi="Arial" w:cs="Arial"/>
                            <w:sz w:val="16"/>
                            <w:szCs w:val="16"/>
                          </w:rPr>
                        </w:pPr>
                        <w:r w:rsidRPr="006E2F00">
                          <w:rPr>
                            <w:rFonts w:ascii="Arial" w:hAnsi="Arial" w:cs="Arial"/>
                            <w:sz w:val="16"/>
                            <w:szCs w:val="16"/>
                          </w:rPr>
                          <w:t>Vice President</w:t>
                        </w:r>
                      </w:p>
                      <w:p w14:paraId="47818D14" w14:textId="77777777" w:rsidR="0012381B" w:rsidRPr="006E2F00" w:rsidRDefault="0012381B" w:rsidP="00F20E7B">
                        <w:pPr>
                          <w:ind w:left="90"/>
                          <w:rPr>
                            <w:rFonts w:ascii="Arial" w:hAnsi="Arial" w:cs="Arial"/>
                            <w:sz w:val="16"/>
                            <w:szCs w:val="16"/>
                          </w:rPr>
                        </w:pPr>
                      </w:p>
                      <w:p w14:paraId="0C3CED4D" w14:textId="3AA6F6B7" w:rsidR="004774EC" w:rsidRPr="006E2F00" w:rsidRDefault="006E2F00" w:rsidP="00706C8F">
                        <w:pPr>
                          <w:ind w:left="90"/>
                          <w:rPr>
                            <w:rFonts w:ascii="Arial" w:hAnsi="Arial" w:cs="Arial"/>
                            <w:b/>
                            <w:sz w:val="16"/>
                            <w:szCs w:val="16"/>
                          </w:rPr>
                        </w:pPr>
                        <w:proofErr w:type="spellStart"/>
                        <w:r w:rsidRPr="006E2F00">
                          <w:rPr>
                            <w:rFonts w:ascii="Arial" w:hAnsi="Arial" w:cs="Arial"/>
                            <w:b/>
                            <w:sz w:val="16"/>
                            <w:szCs w:val="16"/>
                          </w:rPr>
                          <w:t>Est</w:t>
                        </w:r>
                        <w:r>
                          <w:rPr>
                            <w:rFonts w:ascii="Arial" w:hAnsi="Arial" w:cs="Arial"/>
                            <w:b/>
                            <w:sz w:val="16"/>
                            <w:szCs w:val="16"/>
                          </w:rPr>
                          <w:t>hela</w:t>
                        </w:r>
                        <w:proofErr w:type="spellEnd"/>
                        <w:r>
                          <w:rPr>
                            <w:rFonts w:ascii="Arial" w:hAnsi="Arial" w:cs="Arial"/>
                            <w:b/>
                            <w:sz w:val="16"/>
                            <w:szCs w:val="16"/>
                          </w:rPr>
                          <w:t xml:space="preserve"> Torres de Siegrist</w:t>
                        </w:r>
                      </w:p>
                      <w:p w14:paraId="4823F89C" w14:textId="77777777" w:rsidR="0012381B" w:rsidRPr="006E2F00" w:rsidRDefault="0012381B" w:rsidP="00F20E7B">
                        <w:pPr>
                          <w:ind w:left="90"/>
                          <w:rPr>
                            <w:rFonts w:ascii="Arial" w:hAnsi="Arial" w:cs="Arial"/>
                            <w:sz w:val="16"/>
                            <w:szCs w:val="16"/>
                          </w:rPr>
                        </w:pPr>
                        <w:r w:rsidRPr="006E2F00">
                          <w:rPr>
                            <w:rFonts w:ascii="Arial" w:hAnsi="Arial" w:cs="Arial"/>
                            <w:sz w:val="16"/>
                            <w:szCs w:val="16"/>
                          </w:rPr>
                          <w:t>Clerk</w:t>
                        </w:r>
                      </w:p>
                      <w:p w14:paraId="27054480" w14:textId="77777777" w:rsidR="0012381B" w:rsidRPr="006E2F00" w:rsidRDefault="0012381B" w:rsidP="00F20E7B">
                        <w:pPr>
                          <w:ind w:left="90"/>
                          <w:rPr>
                            <w:rFonts w:ascii="Arial" w:hAnsi="Arial" w:cs="Arial"/>
                            <w:sz w:val="16"/>
                            <w:szCs w:val="16"/>
                          </w:rPr>
                        </w:pPr>
                      </w:p>
                      <w:p w14:paraId="1021B573" w14:textId="2406AD76" w:rsidR="00B4770A" w:rsidRPr="00D04168" w:rsidRDefault="004774EC" w:rsidP="00F20E7B">
                        <w:pPr>
                          <w:ind w:left="90"/>
                          <w:rPr>
                            <w:rFonts w:ascii="Arial" w:hAnsi="Arial" w:cs="Arial"/>
                            <w:b/>
                            <w:sz w:val="16"/>
                            <w:szCs w:val="16"/>
                            <w:lang w:val="es-US"/>
                          </w:rPr>
                        </w:pPr>
                        <w:r w:rsidRPr="00D04168">
                          <w:rPr>
                            <w:rFonts w:ascii="Arial" w:hAnsi="Arial" w:cs="Arial"/>
                            <w:b/>
                            <w:sz w:val="16"/>
                            <w:szCs w:val="16"/>
                            <w:lang w:val="es-US"/>
                          </w:rPr>
                          <w:t>Florencio F. Briones</w:t>
                        </w:r>
                      </w:p>
                      <w:p w14:paraId="783AB32C"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Member</w:t>
                        </w:r>
                      </w:p>
                      <w:p w14:paraId="7EF89A3D" w14:textId="77777777" w:rsidR="0012381B" w:rsidRPr="00D04168" w:rsidRDefault="0012381B" w:rsidP="00F20E7B">
                        <w:pPr>
                          <w:ind w:left="90"/>
                          <w:rPr>
                            <w:rFonts w:ascii="Arial" w:hAnsi="Arial" w:cs="Arial"/>
                            <w:sz w:val="16"/>
                            <w:szCs w:val="16"/>
                          </w:rPr>
                        </w:pPr>
                      </w:p>
                      <w:p w14:paraId="226EC372" w14:textId="39FF8610" w:rsidR="00316E7F" w:rsidRPr="00D04168" w:rsidRDefault="00706C8F" w:rsidP="00537074">
                        <w:pPr>
                          <w:ind w:right="-160" w:firstLine="90"/>
                          <w:rPr>
                            <w:rFonts w:ascii="Arial" w:hAnsi="Arial" w:cs="Arial"/>
                            <w:b/>
                            <w:sz w:val="16"/>
                            <w:szCs w:val="16"/>
                          </w:rPr>
                        </w:pPr>
                        <w:r w:rsidRPr="00D04168">
                          <w:rPr>
                            <w:rFonts w:ascii="Arial" w:hAnsi="Arial" w:cs="Arial"/>
                            <w:b/>
                            <w:sz w:val="16"/>
                            <w:szCs w:val="16"/>
                          </w:rPr>
                          <w:t>Carlos G. Salcedo</w:t>
                        </w:r>
                      </w:p>
                      <w:p w14:paraId="5B3B8CB9"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Member</w:t>
                        </w:r>
                      </w:p>
                      <w:p w14:paraId="169273EB" w14:textId="77777777" w:rsidR="0012381B" w:rsidRPr="00D04168" w:rsidRDefault="0012381B" w:rsidP="00F20E7B">
                        <w:pPr>
                          <w:ind w:left="90"/>
                          <w:rPr>
                            <w:rFonts w:ascii="Arial" w:hAnsi="Arial" w:cs="Arial"/>
                            <w:sz w:val="16"/>
                            <w:szCs w:val="16"/>
                          </w:rPr>
                        </w:pPr>
                      </w:p>
                      <w:p w14:paraId="0B75C8A1" w14:textId="77777777" w:rsidR="0012381B" w:rsidRPr="00D04168" w:rsidRDefault="0012381B" w:rsidP="00F20E7B">
                        <w:pPr>
                          <w:ind w:left="90"/>
                          <w:rPr>
                            <w:rFonts w:ascii="Arial" w:hAnsi="Arial" w:cs="Arial"/>
                            <w:b/>
                            <w:sz w:val="16"/>
                            <w:szCs w:val="16"/>
                          </w:rPr>
                        </w:pPr>
                      </w:p>
                      <w:p w14:paraId="409E7C30" w14:textId="77777777" w:rsidR="0012381B" w:rsidRPr="00D04168" w:rsidRDefault="0012381B" w:rsidP="00F20E7B">
                        <w:pPr>
                          <w:rPr>
                            <w:rFonts w:ascii="Arial" w:hAnsi="Arial" w:cs="Arial"/>
                            <w:b/>
                            <w:sz w:val="16"/>
                            <w:szCs w:val="16"/>
                          </w:rPr>
                        </w:pPr>
                      </w:p>
                      <w:p w14:paraId="1B0F2404" w14:textId="77777777" w:rsidR="0012381B" w:rsidRPr="000779B3" w:rsidRDefault="0012381B" w:rsidP="00F20E7B">
                        <w:pPr>
                          <w:ind w:left="90"/>
                          <w:rPr>
                            <w:rFonts w:ascii="Arial" w:hAnsi="Arial" w:cs="Arial"/>
                            <w:b/>
                            <w:sz w:val="16"/>
                            <w:szCs w:val="16"/>
                          </w:rPr>
                        </w:pPr>
                        <w:r w:rsidRPr="000779B3">
                          <w:rPr>
                            <w:rFonts w:ascii="Arial" w:hAnsi="Arial" w:cs="Arial"/>
                            <w:b/>
                            <w:sz w:val="16"/>
                            <w:szCs w:val="16"/>
                          </w:rPr>
                          <w:t>District Administration</w:t>
                        </w:r>
                      </w:p>
                      <w:p w14:paraId="2EE57A7B" w14:textId="77777777" w:rsidR="0012381B" w:rsidRPr="00D04168" w:rsidRDefault="0012381B" w:rsidP="00F20E7B">
                        <w:pPr>
                          <w:ind w:left="90"/>
                          <w:rPr>
                            <w:rFonts w:ascii="Arial" w:hAnsi="Arial" w:cs="Arial"/>
                            <w:sz w:val="16"/>
                            <w:szCs w:val="16"/>
                          </w:rPr>
                        </w:pPr>
                      </w:p>
                      <w:p w14:paraId="34989009" w14:textId="7E8A70E8" w:rsidR="0012381B" w:rsidRPr="00D04168" w:rsidRDefault="009964C7" w:rsidP="00B77DF9">
                        <w:pPr>
                          <w:ind w:left="90" w:right="-70"/>
                          <w:rPr>
                            <w:rFonts w:ascii="Arial" w:hAnsi="Arial" w:cs="Arial"/>
                            <w:b/>
                            <w:sz w:val="16"/>
                            <w:szCs w:val="16"/>
                          </w:rPr>
                        </w:pPr>
                        <w:r w:rsidRPr="00D04168">
                          <w:rPr>
                            <w:rFonts w:ascii="Arial" w:hAnsi="Arial" w:cs="Arial"/>
                            <w:b/>
                            <w:sz w:val="16"/>
                            <w:szCs w:val="16"/>
                          </w:rPr>
                          <w:t xml:space="preserve">Edward </w:t>
                        </w:r>
                        <w:r w:rsidR="000233D8" w:rsidRPr="00D04168">
                          <w:rPr>
                            <w:rFonts w:ascii="Arial" w:hAnsi="Arial" w:cs="Arial"/>
                            <w:b/>
                            <w:sz w:val="16"/>
                            <w:szCs w:val="16"/>
                          </w:rPr>
                          <w:t>Zuniga</w:t>
                        </w:r>
                        <w:r w:rsidR="009836D4" w:rsidRPr="00D04168">
                          <w:rPr>
                            <w:rFonts w:ascii="Arial" w:hAnsi="Arial" w:cs="Arial"/>
                            <w:b/>
                            <w:sz w:val="16"/>
                            <w:szCs w:val="16"/>
                          </w:rPr>
                          <w:t>, Ed.</w:t>
                        </w:r>
                        <w:r w:rsidR="00B77DF9" w:rsidRPr="00D04168">
                          <w:rPr>
                            <w:rFonts w:ascii="Arial" w:hAnsi="Arial" w:cs="Arial"/>
                            <w:b/>
                            <w:sz w:val="16"/>
                            <w:szCs w:val="16"/>
                          </w:rPr>
                          <w:t>D.</w:t>
                        </w:r>
                      </w:p>
                      <w:p w14:paraId="5BDA6A75" w14:textId="77777777" w:rsidR="0012381B" w:rsidRPr="00D04168" w:rsidRDefault="0012381B" w:rsidP="00B77DF9">
                        <w:pPr>
                          <w:ind w:left="90" w:right="-340"/>
                          <w:rPr>
                            <w:rFonts w:ascii="Arial" w:hAnsi="Arial" w:cs="Arial"/>
                            <w:sz w:val="16"/>
                            <w:szCs w:val="16"/>
                          </w:rPr>
                        </w:pPr>
                        <w:r w:rsidRPr="00D04168">
                          <w:rPr>
                            <w:rFonts w:ascii="Arial" w:hAnsi="Arial" w:cs="Arial"/>
                            <w:sz w:val="16"/>
                            <w:szCs w:val="16"/>
                          </w:rPr>
                          <w:t>Superintendent</w:t>
                        </w:r>
                      </w:p>
                      <w:p w14:paraId="6532E564" w14:textId="77777777" w:rsidR="0012381B" w:rsidRPr="00D04168" w:rsidRDefault="0012381B" w:rsidP="00F20E7B">
                        <w:pPr>
                          <w:ind w:left="90"/>
                          <w:rPr>
                            <w:rFonts w:ascii="Arial" w:hAnsi="Arial" w:cs="Arial"/>
                            <w:sz w:val="16"/>
                            <w:szCs w:val="16"/>
                          </w:rPr>
                        </w:pPr>
                      </w:p>
                      <w:p w14:paraId="6C9713D4" w14:textId="6985A609" w:rsidR="00074CD4" w:rsidRPr="00D04168" w:rsidRDefault="00225260" w:rsidP="00F20E7B">
                        <w:pPr>
                          <w:ind w:left="90"/>
                          <w:rPr>
                            <w:rFonts w:ascii="Arial" w:hAnsi="Arial" w:cs="Arial"/>
                            <w:b/>
                            <w:sz w:val="16"/>
                            <w:szCs w:val="16"/>
                          </w:rPr>
                        </w:pPr>
                        <w:r>
                          <w:rPr>
                            <w:rFonts w:ascii="Arial" w:hAnsi="Arial" w:cs="Arial"/>
                            <w:b/>
                            <w:sz w:val="16"/>
                            <w:szCs w:val="16"/>
                          </w:rPr>
                          <w:t>Michael Lin, Ed.D.</w:t>
                        </w:r>
                      </w:p>
                      <w:p w14:paraId="667AC8F9" w14:textId="77777777" w:rsidR="00225260" w:rsidRPr="00D04168" w:rsidRDefault="00225260" w:rsidP="00225260">
                        <w:pPr>
                          <w:ind w:left="90"/>
                          <w:rPr>
                            <w:rFonts w:ascii="Arial" w:hAnsi="Arial" w:cs="Arial"/>
                            <w:sz w:val="16"/>
                            <w:szCs w:val="16"/>
                          </w:rPr>
                        </w:pPr>
                        <w:r w:rsidRPr="00D04168">
                          <w:rPr>
                            <w:rFonts w:ascii="Arial" w:hAnsi="Arial" w:cs="Arial"/>
                            <w:sz w:val="16"/>
                            <w:szCs w:val="16"/>
                          </w:rPr>
                          <w:t>Assistant Superintendent</w:t>
                        </w:r>
                      </w:p>
                      <w:p w14:paraId="7AE0986F" w14:textId="3BBD9EB7" w:rsidR="0012381B" w:rsidRPr="00D04168" w:rsidRDefault="00225260" w:rsidP="00225260">
                        <w:pPr>
                          <w:ind w:left="90"/>
                          <w:rPr>
                            <w:rFonts w:ascii="Arial" w:hAnsi="Arial" w:cs="Arial"/>
                            <w:sz w:val="16"/>
                            <w:szCs w:val="16"/>
                          </w:rPr>
                        </w:pPr>
                        <w:r>
                          <w:rPr>
                            <w:rFonts w:ascii="Arial" w:hAnsi="Arial" w:cs="Arial"/>
                            <w:sz w:val="16"/>
                            <w:szCs w:val="16"/>
                          </w:rPr>
                          <w:t>Business</w:t>
                        </w:r>
                        <w:r w:rsidRPr="00D04168">
                          <w:rPr>
                            <w:rFonts w:ascii="Arial" w:hAnsi="Arial" w:cs="Arial"/>
                            <w:sz w:val="16"/>
                            <w:szCs w:val="16"/>
                          </w:rPr>
                          <w:t xml:space="preserve"> Services</w:t>
                        </w:r>
                      </w:p>
                      <w:p w14:paraId="1544D43C" w14:textId="77777777" w:rsidR="0012381B" w:rsidRPr="00D04168" w:rsidRDefault="0012381B" w:rsidP="00F20E7B">
                        <w:pPr>
                          <w:ind w:left="90"/>
                          <w:rPr>
                            <w:rFonts w:ascii="Arial" w:hAnsi="Arial" w:cs="Arial"/>
                            <w:sz w:val="16"/>
                            <w:szCs w:val="16"/>
                          </w:rPr>
                        </w:pPr>
                      </w:p>
                      <w:p w14:paraId="0C8EC9A8" w14:textId="546DE47A" w:rsidR="0012381B" w:rsidRPr="00D04168" w:rsidRDefault="002B36DC" w:rsidP="00F20E7B">
                        <w:pPr>
                          <w:ind w:left="90"/>
                          <w:rPr>
                            <w:rFonts w:ascii="Arial" w:hAnsi="Arial" w:cs="Arial"/>
                            <w:b/>
                            <w:sz w:val="16"/>
                            <w:szCs w:val="16"/>
                          </w:rPr>
                        </w:pPr>
                        <w:r w:rsidRPr="00D04168">
                          <w:rPr>
                            <w:rFonts w:ascii="Arial" w:hAnsi="Arial" w:cs="Arial"/>
                            <w:b/>
                            <w:sz w:val="16"/>
                            <w:szCs w:val="16"/>
                          </w:rPr>
                          <w:t>La</w:t>
                        </w:r>
                        <w:r w:rsidR="00326259" w:rsidRPr="00D04168">
                          <w:rPr>
                            <w:rFonts w:ascii="Arial" w:hAnsi="Arial" w:cs="Arial"/>
                            <w:b/>
                            <w:sz w:val="16"/>
                            <w:szCs w:val="16"/>
                          </w:rPr>
                          <w:t>ura Rivas, Ed.D.</w:t>
                        </w:r>
                      </w:p>
                      <w:p w14:paraId="5CDAECEC" w14:textId="636B76EC" w:rsidR="0012381B" w:rsidRPr="00D04168" w:rsidRDefault="0012381B" w:rsidP="00F20E7B">
                        <w:pPr>
                          <w:ind w:left="90"/>
                          <w:rPr>
                            <w:rFonts w:ascii="Arial" w:hAnsi="Arial" w:cs="Arial"/>
                            <w:sz w:val="16"/>
                            <w:szCs w:val="16"/>
                          </w:rPr>
                        </w:pPr>
                        <w:r w:rsidRPr="00D04168">
                          <w:rPr>
                            <w:rFonts w:ascii="Arial" w:hAnsi="Arial" w:cs="Arial"/>
                            <w:sz w:val="16"/>
                            <w:szCs w:val="16"/>
                          </w:rPr>
                          <w:t>Ass</w:t>
                        </w:r>
                        <w:r w:rsidR="00F20E7B" w:rsidRPr="00D04168">
                          <w:rPr>
                            <w:rFonts w:ascii="Arial" w:hAnsi="Arial" w:cs="Arial"/>
                            <w:sz w:val="16"/>
                            <w:szCs w:val="16"/>
                          </w:rPr>
                          <w:t>is</w:t>
                        </w:r>
                        <w:r w:rsidRPr="00D04168">
                          <w:rPr>
                            <w:rFonts w:ascii="Arial" w:hAnsi="Arial" w:cs="Arial"/>
                            <w:sz w:val="16"/>
                            <w:szCs w:val="16"/>
                          </w:rPr>
                          <w:t>t</w:t>
                        </w:r>
                        <w:r w:rsidR="00F20E7B" w:rsidRPr="00D04168">
                          <w:rPr>
                            <w:rFonts w:ascii="Arial" w:hAnsi="Arial" w:cs="Arial"/>
                            <w:sz w:val="16"/>
                            <w:szCs w:val="16"/>
                          </w:rPr>
                          <w:t>ant</w:t>
                        </w:r>
                        <w:r w:rsidR="009836D4" w:rsidRPr="00D04168">
                          <w:rPr>
                            <w:rFonts w:ascii="Arial" w:hAnsi="Arial" w:cs="Arial"/>
                            <w:sz w:val="16"/>
                            <w:szCs w:val="16"/>
                          </w:rPr>
                          <w:t xml:space="preserve"> Superintendent</w:t>
                        </w:r>
                      </w:p>
                      <w:p w14:paraId="55C01118" w14:textId="77777777" w:rsidR="0012381B" w:rsidRPr="00D04168" w:rsidRDefault="0012381B" w:rsidP="00F20E7B">
                        <w:pPr>
                          <w:ind w:left="90"/>
                          <w:rPr>
                            <w:rFonts w:ascii="Arial" w:hAnsi="Arial" w:cs="Arial"/>
                            <w:sz w:val="16"/>
                            <w:szCs w:val="16"/>
                          </w:rPr>
                        </w:pPr>
                        <w:r w:rsidRPr="00D04168">
                          <w:rPr>
                            <w:rFonts w:ascii="Arial" w:hAnsi="Arial" w:cs="Arial"/>
                            <w:sz w:val="16"/>
                            <w:szCs w:val="16"/>
                          </w:rPr>
                          <w:t>Educational Services</w:t>
                        </w:r>
                      </w:p>
                      <w:p w14:paraId="445CAD1F" w14:textId="77777777" w:rsidR="0012381B" w:rsidRPr="00D04168" w:rsidRDefault="0012381B" w:rsidP="00F20E7B">
                        <w:pPr>
                          <w:ind w:left="90"/>
                          <w:rPr>
                            <w:rFonts w:ascii="Arial" w:hAnsi="Arial" w:cs="Arial"/>
                            <w:sz w:val="16"/>
                            <w:szCs w:val="16"/>
                          </w:rPr>
                        </w:pPr>
                      </w:p>
                      <w:p w14:paraId="326A4B37" w14:textId="3C78C908" w:rsidR="0012381B" w:rsidRPr="00D04168" w:rsidRDefault="00B83923" w:rsidP="00F20E7B">
                        <w:pPr>
                          <w:ind w:left="90"/>
                          <w:rPr>
                            <w:rFonts w:ascii="Arial" w:hAnsi="Arial" w:cs="Arial"/>
                            <w:b/>
                            <w:sz w:val="16"/>
                            <w:szCs w:val="16"/>
                          </w:rPr>
                        </w:pPr>
                        <w:r w:rsidRPr="00D04168">
                          <w:rPr>
                            <w:rFonts w:ascii="Arial" w:hAnsi="Arial" w:cs="Arial"/>
                            <w:b/>
                            <w:sz w:val="16"/>
                            <w:szCs w:val="16"/>
                          </w:rPr>
                          <w:t>Robin Torres</w:t>
                        </w:r>
                      </w:p>
                      <w:p w14:paraId="32D4455D" w14:textId="092CB209" w:rsidR="0012381B" w:rsidRPr="00D04168" w:rsidRDefault="0012381B" w:rsidP="00F20E7B">
                        <w:pPr>
                          <w:ind w:left="90"/>
                          <w:rPr>
                            <w:rFonts w:ascii="Arial" w:hAnsi="Arial" w:cs="Arial"/>
                            <w:sz w:val="16"/>
                            <w:szCs w:val="16"/>
                          </w:rPr>
                        </w:pPr>
                        <w:r w:rsidRPr="00D04168">
                          <w:rPr>
                            <w:rFonts w:ascii="Arial" w:hAnsi="Arial" w:cs="Arial"/>
                            <w:sz w:val="16"/>
                            <w:szCs w:val="16"/>
                          </w:rPr>
                          <w:t>Ass</w:t>
                        </w:r>
                        <w:r w:rsidR="00F20E7B" w:rsidRPr="00D04168">
                          <w:rPr>
                            <w:rFonts w:ascii="Arial" w:hAnsi="Arial" w:cs="Arial"/>
                            <w:sz w:val="16"/>
                            <w:szCs w:val="16"/>
                          </w:rPr>
                          <w:t>istant</w:t>
                        </w:r>
                        <w:r w:rsidR="00D04168" w:rsidRPr="00D04168">
                          <w:rPr>
                            <w:rFonts w:ascii="Arial" w:hAnsi="Arial" w:cs="Arial"/>
                            <w:sz w:val="16"/>
                            <w:szCs w:val="16"/>
                          </w:rPr>
                          <w:t xml:space="preserve"> </w:t>
                        </w:r>
                        <w:r w:rsidR="009836D4" w:rsidRPr="00D04168">
                          <w:rPr>
                            <w:rFonts w:ascii="Arial" w:hAnsi="Arial" w:cs="Arial"/>
                            <w:sz w:val="16"/>
                            <w:szCs w:val="16"/>
                          </w:rPr>
                          <w:t>Superintendent</w:t>
                        </w:r>
                      </w:p>
                      <w:p w14:paraId="1475C619" w14:textId="77777777" w:rsidR="0012381B" w:rsidRPr="00D04168" w:rsidRDefault="00B4770A" w:rsidP="00F20E7B">
                        <w:pPr>
                          <w:ind w:left="90"/>
                          <w:rPr>
                            <w:rFonts w:ascii="Arial" w:hAnsi="Arial" w:cs="Arial"/>
                            <w:sz w:val="16"/>
                            <w:szCs w:val="16"/>
                          </w:rPr>
                        </w:pPr>
                        <w:r w:rsidRPr="00D04168">
                          <w:rPr>
                            <w:rFonts w:ascii="Arial" w:hAnsi="Arial" w:cs="Arial"/>
                            <w:sz w:val="16"/>
                            <w:szCs w:val="16"/>
                          </w:rPr>
                          <w:t>Human Resources</w:t>
                        </w:r>
                      </w:p>
                      <w:p w14:paraId="053D613C" w14:textId="77777777" w:rsidR="00AF0EEC" w:rsidRPr="00D04168" w:rsidRDefault="00AF0EEC" w:rsidP="005159A3">
                        <w:pPr>
                          <w:rPr>
                            <w:rFonts w:ascii="Verdana" w:hAnsi="Verdana"/>
                            <w:i/>
                            <w:sz w:val="14"/>
                            <w:szCs w:val="14"/>
                          </w:rPr>
                        </w:pPr>
                      </w:p>
                      <w:p w14:paraId="1EC7FE76" w14:textId="77777777" w:rsidR="00AF0EEC" w:rsidRDefault="00AF0EEC" w:rsidP="005159A3">
                        <w:pPr>
                          <w:rPr>
                            <w:rFonts w:ascii="Futura" w:hAnsi="Futura"/>
                            <w:i/>
                            <w:sz w:val="14"/>
                          </w:rPr>
                        </w:pPr>
                      </w:p>
                      <w:p w14:paraId="7979A92A" w14:textId="77777777" w:rsidR="00AF0EEC" w:rsidRDefault="00AF0EEC" w:rsidP="005159A3">
                        <w:pPr>
                          <w:rPr>
                            <w:rFonts w:ascii="Futura" w:hAnsi="Futura"/>
                            <w:i/>
                            <w:sz w:val="14"/>
                          </w:rPr>
                        </w:pPr>
                      </w:p>
                      <w:p w14:paraId="4B5BA838" w14:textId="77777777" w:rsidR="00AF0EEC" w:rsidRDefault="00AF0EEC" w:rsidP="005159A3">
                        <w:pPr>
                          <w:rPr>
                            <w:rFonts w:ascii="Futura" w:hAnsi="Futura"/>
                            <w:i/>
                            <w:sz w:val="14"/>
                          </w:rPr>
                        </w:pPr>
                      </w:p>
                      <w:p w14:paraId="16513ED8" w14:textId="77777777" w:rsidR="00AF0EEC" w:rsidRPr="00783F57" w:rsidRDefault="00AF0EEC" w:rsidP="005159A3">
                        <w:pPr>
                          <w:rPr>
                            <w:rFonts w:ascii="Futura" w:hAnsi="Futura"/>
                            <w:i/>
                            <w:sz w:val="14"/>
                          </w:rPr>
                        </w:pPr>
                      </w:p>
                    </w:txbxContent>
                  </v:textbox>
                </v:shape>
                <v:line id="Line 22" o:spid="_x0000_s1030" style="position:absolute;flip:y;visibility:visible;mso-wrap-style:square" from="3148,154" to="3148,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" strokeweight="2.25pt"/>
              </v:group>
            </w:pict>
          </mc:Fallback>
        </mc:AlternateContent>
      </w:r>
      <w:r>
        <w:rPr>
          <w:noProof/>
        </w:rPr>
        <w:drawing>
          <wp:anchor distT="0" distB="0" distL="114300" distR="114300" simplePos="0" relativeHeight="251658752" behindDoc="0" locked="0" layoutInCell="1" allowOverlap="1" wp14:anchorId="4001D376" wp14:editId="68ACADAF">
            <wp:simplePos x="0" y="0"/>
            <wp:positionH relativeFrom="column">
              <wp:posOffset>-108585</wp:posOffset>
            </wp:positionH>
            <wp:positionV relativeFrom="page">
              <wp:posOffset>549275</wp:posOffset>
            </wp:positionV>
            <wp:extent cx="1276350" cy="1200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D5975" w14:textId="77777777" w:rsidR="00537074" w:rsidRDefault="00537074" w:rsidP="001B5089">
      <w:pPr>
        <w:rPr>
          <w:rFonts w:asciiTheme="majorHAnsi" w:hAnsiTheme="majorHAnsi" w:cstheme="majorHAnsi"/>
          <w:sz w:val="20"/>
        </w:rPr>
      </w:pPr>
    </w:p>
    <w:p w14:paraId="3022CE7D" w14:textId="77777777" w:rsidR="00537074" w:rsidRDefault="00537074" w:rsidP="001B5089">
      <w:pPr>
        <w:rPr>
          <w:rFonts w:asciiTheme="majorHAnsi" w:hAnsiTheme="majorHAnsi" w:cstheme="majorHAnsi"/>
          <w:sz w:val="20"/>
        </w:rPr>
      </w:pPr>
    </w:p>
    <w:p w14:paraId="54035456" w14:textId="77777777" w:rsidR="00537074" w:rsidRDefault="00537074" w:rsidP="001B5089">
      <w:pPr>
        <w:rPr>
          <w:rFonts w:asciiTheme="majorHAnsi" w:hAnsiTheme="majorHAnsi" w:cstheme="majorHAnsi"/>
          <w:sz w:val="20"/>
        </w:rPr>
      </w:pPr>
    </w:p>
    <w:p w14:paraId="5ED34062" w14:textId="77777777" w:rsidR="00537074" w:rsidRDefault="00537074" w:rsidP="001B5089">
      <w:pPr>
        <w:rPr>
          <w:rFonts w:asciiTheme="majorHAnsi" w:hAnsiTheme="majorHAnsi" w:cstheme="majorHAnsi"/>
          <w:sz w:val="20"/>
        </w:rPr>
      </w:pPr>
    </w:p>
    <w:p w14:paraId="3721283D" w14:textId="77777777" w:rsidR="00537074" w:rsidRDefault="00537074" w:rsidP="001B5089">
      <w:pPr>
        <w:rPr>
          <w:rFonts w:asciiTheme="majorHAnsi" w:hAnsiTheme="majorHAnsi" w:cstheme="majorHAnsi"/>
          <w:sz w:val="20"/>
        </w:rPr>
      </w:pPr>
    </w:p>
    <w:p w14:paraId="4E68E10A" w14:textId="172913AC" w:rsidR="00537074" w:rsidRPr="009D2A79" w:rsidRDefault="009D2A79" w:rsidP="009D2A79">
      <w:pPr>
        <w:ind w:left="1620"/>
        <w:jc w:val="center"/>
        <w:rPr>
          <w:rFonts w:asciiTheme="majorHAnsi" w:hAnsiTheme="majorHAnsi" w:cstheme="majorHAnsi"/>
          <w:b/>
          <w:sz w:val="20"/>
        </w:rPr>
      </w:pPr>
      <w:r w:rsidRPr="009D2A79">
        <w:rPr>
          <w:rFonts w:asciiTheme="majorHAnsi" w:hAnsiTheme="majorHAnsi" w:cstheme="majorHAnsi"/>
          <w:b/>
          <w:sz w:val="20"/>
        </w:rPr>
        <w:t>ALTERNATE FORMAT PLAN</w:t>
      </w:r>
    </w:p>
    <w:p w14:paraId="4F16AF6F" w14:textId="34550353" w:rsidR="009D2A79" w:rsidRDefault="009D2A79" w:rsidP="00537074">
      <w:pPr>
        <w:ind w:left="1620"/>
        <w:rPr>
          <w:rFonts w:asciiTheme="majorHAnsi" w:hAnsiTheme="majorHAnsi" w:cstheme="majorHAnsi"/>
          <w:b/>
          <w:sz w:val="20"/>
          <w:u w:val="single"/>
        </w:rPr>
      </w:pPr>
    </w:p>
    <w:p w14:paraId="3C6D645D" w14:textId="77777777" w:rsidR="009D2A79" w:rsidRDefault="009D2A79" w:rsidP="00537074">
      <w:pPr>
        <w:ind w:left="1620"/>
        <w:rPr>
          <w:rFonts w:asciiTheme="majorHAnsi" w:hAnsiTheme="majorHAnsi" w:cstheme="majorHAnsi"/>
          <w:b/>
          <w:sz w:val="20"/>
          <w:u w:val="single"/>
        </w:rPr>
      </w:pPr>
    </w:p>
    <w:p w14:paraId="2645FE6C" w14:textId="125E84BB" w:rsidR="001B5089" w:rsidRPr="00537074" w:rsidRDefault="001B5089" w:rsidP="00537074">
      <w:pPr>
        <w:ind w:left="1620"/>
        <w:rPr>
          <w:rFonts w:asciiTheme="majorHAnsi" w:hAnsiTheme="majorHAnsi" w:cstheme="majorHAnsi"/>
          <w:b/>
          <w:sz w:val="20"/>
          <w:u w:val="single"/>
        </w:rPr>
      </w:pPr>
      <w:r w:rsidRPr="00537074">
        <w:rPr>
          <w:rFonts w:asciiTheme="majorHAnsi" w:hAnsiTheme="majorHAnsi" w:cstheme="majorHAnsi"/>
          <w:b/>
          <w:sz w:val="20"/>
          <w:u w:val="single"/>
        </w:rPr>
        <w:t>Purpose</w:t>
      </w:r>
    </w:p>
    <w:p w14:paraId="48943C0D" w14:textId="77777777" w:rsidR="001B5089" w:rsidRPr="001B5089" w:rsidRDefault="001B5089" w:rsidP="00537074">
      <w:pPr>
        <w:ind w:left="1620"/>
        <w:rPr>
          <w:rFonts w:asciiTheme="majorHAnsi" w:hAnsiTheme="majorHAnsi" w:cstheme="majorHAnsi"/>
          <w:sz w:val="20"/>
        </w:rPr>
      </w:pPr>
    </w:p>
    <w:p w14:paraId="663E3AEA" w14:textId="5A550ABF" w:rsidR="001B5089" w:rsidRPr="001B5089" w:rsidRDefault="009D2A79" w:rsidP="00537074">
      <w:pPr>
        <w:ind w:left="1620"/>
        <w:rPr>
          <w:rFonts w:asciiTheme="majorHAnsi" w:hAnsiTheme="majorHAnsi" w:cstheme="majorHAnsi"/>
          <w:sz w:val="20"/>
        </w:rPr>
      </w:pPr>
      <w:r>
        <w:rPr>
          <w:rFonts w:asciiTheme="majorHAnsi" w:hAnsiTheme="majorHAnsi" w:cstheme="majorHAnsi"/>
          <w:sz w:val="20"/>
        </w:rPr>
        <w:t>In accordance with Board Policy 410, t</w:t>
      </w:r>
      <w:r w:rsidR="001B5089" w:rsidRPr="001B5089">
        <w:rPr>
          <w:rFonts w:asciiTheme="majorHAnsi" w:hAnsiTheme="majorHAnsi" w:cstheme="majorHAnsi"/>
          <w:sz w:val="20"/>
        </w:rPr>
        <w:t>he Alternative Format Plan ensure</w:t>
      </w:r>
      <w:r>
        <w:rPr>
          <w:rFonts w:asciiTheme="majorHAnsi" w:hAnsiTheme="majorHAnsi" w:cstheme="majorHAnsi"/>
          <w:sz w:val="20"/>
        </w:rPr>
        <w:t>s</w:t>
      </w:r>
      <w:r w:rsidR="001B5089" w:rsidRPr="001B5089">
        <w:rPr>
          <w:rFonts w:asciiTheme="majorHAnsi" w:hAnsiTheme="majorHAnsi" w:cstheme="majorHAnsi"/>
          <w:sz w:val="20"/>
        </w:rPr>
        <w:t xml:space="preserve"> </w:t>
      </w:r>
      <w:r>
        <w:rPr>
          <w:rFonts w:asciiTheme="majorHAnsi" w:hAnsiTheme="majorHAnsi" w:cstheme="majorHAnsi"/>
          <w:sz w:val="20"/>
        </w:rPr>
        <w:t xml:space="preserve">access for </w:t>
      </w:r>
      <w:r w:rsidR="001B5089" w:rsidRPr="001B5089">
        <w:rPr>
          <w:rFonts w:asciiTheme="majorHAnsi" w:hAnsiTheme="majorHAnsi" w:cstheme="majorHAnsi"/>
          <w:sz w:val="20"/>
        </w:rPr>
        <w:t xml:space="preserve">individuals with disabilities </w:t>
      </w:r>
      <w:r>
        <w:rPr>
          <w:rFonts w:asciiTheme="majorHAnsi" w:hAnsiTheme="majorHAnsi" w:cstheme="majorHAnsi"/>
          <w:sz w:val="20"/>
        </w:rPr>
        <w:t xml:space="preserve">to </w:t>
      </w:r>
      <w:r w:rsidR="001B5089" w:rsidRPr="001B5089">
        <w:rPr>
          <w:rFonts w:asciiTheme="majorHAnsi" w:hAnsiTheme="majorHAnsi" w:cstheme="majorHAnsi"/>
          <w:sz w:val="20"/>
        </w:rPr>
        <w:t xml:space="preserve">school information and communications by providing such information in a format that is appropriate and accessible to them. The plan is designed to comply with state and federal laws mandating equal access to individuals with disabilities </w:t>
      </w:r>
      <w:r>
        <w:rPr>
          <w:rFonts w:asciiTheme="majorHAnsi" w:hAnsiTheme="majorHAnsi" w:cstheme="majorHAnsi"/>
          <w:sz w:val="20"/>
        </w:rPr>
        <w:t>serviced</w:t>
      </w:r>
      <w:r w:rsidR="001B5089" w:rsidRPr="001B5089">
        <w:rPr>
          <w:rFonts w:asciiTheme="majorHAnsi" w:hAnsiTheme="majorHAnsi" w:cstheme="majorHAnsi"/>
          <w:sz w:val="20"/>
        </w:rPr>
        <w:t xml:space="preserve"> by </w:t>
      </w:r>
      <w:r>
        <w:rPr>
          <w:rFonts w:asciiTheme="majorHAnsi" w:hAnsiTheme="majorHAnsi" w:cstheme="majorHAnsi"/>
          <w:sz w:val="20"/>
        </w:rPr>
        <w:t xml:space="preserve">the </w:t>
      </w:r>
      <w:r w:rsidR="001B5089" w:rsidRPr="001B5089">
        <w:rPr>
          <w:rFonts w:asciiTheme="majorHAnsi" w:hAnsiTheme="majorHAnsi" w:cstheme="majorHAnsi"/>
          <w:sz w:val="20"/>
        </w:rPr>
        <w:t xml:space="preserve">El Monte Union High School District (EMUHSD). </w:t>
      </w:r>
    </w:p>
    <w:p w14:paraId="54BB63FD" w14:textId="77777777" w:rsidR="001B5089" w:rsidRPr="001B5089" w:rsidRDefault="001B5089" w:rsidP="00537074">
      <w:pPr>
        <w:ind w:left="1620"/>
        <w:rPr>
          <w:rFonts w:asciiTheme="majorHAnsi" w:hAnsiTheme="majorHAnsi" w:cstheme="majorHAnsi"/>
          <w:sz w:val="20"/>
        </w:rPr>
      </w:pPr>
    </w:p>
    <w:p w14:paraId="7C67205C" w14:textId="79D0A79E" w:rsidR="001B5089" w:rsidRPr="00537074" w:rsidRDefault="001B5089" w:rsidP="00537074">
      <w:pPr>
        <w:ind w:left="1620"/>
        <w:rPr>
          <w:rFonts w:asciiTheme="majorHAnsi" w:hAnsiTheme="majorHAnsi" w:cstheme="majorHAnsi"/>
          <w:b/>
          <w:sz w:val="20"/>
          <w:u w:val="single"/>
        </w:rPr>
      </w:pPr>
      <w:r w:rsidRPr="00537074">
        <w:rPr>
          <w:rFonts w:asciiTheme="majorHAnsi" w:hAnsiTheme="majorHAnsi" w:cstheme="majorHAnsi"/>
          <w:b/>
          <w:sz w:val="20"/>
          <w:u w:val="single"/>
        </w:rPr>
        <w:t>Background</w:t>
      </w:r>
    </w:p>
    <w:p w14:paraId="440E8F0A" w14:textId="77777777" w:rsidR="001B5089" w:rsidRPr="001B5089" w:rsidRDefault="001B5089" w:rsidP="00537074">
      <w:pPr>
        <w:ind w:left="1620"/>
        <w:rPr>
          <w:rFonts w:asciiTheme="majorHAnsi" w:hAnsiTheme="majorHAnsi" w:cstheme="majorHAnsi"/>
          <w:sz w:val="20"/>
        </w:rPr>
      </w:pPr>
    </w:p>
    <w:p w14:paraId="1B516535" w14:textId="1C2586B6" w:rsidR="001B5089" w:rsidRPr="001B5089" w:rsidRDefault="009D2A79" w:rsidP="009D2A79">
      <w:pPr>
        <w:ind w:left="1620"/>
        <w:rPr>
          <w:rFonts w:asciiTheme="majorHAnsi" w:hAnsiTheme="majorHAnsi" w:cstheme="majorHAnsi"/>
          <w:sz w:val="20"/>
        </w:rPr>
      </w:pPr>
      <w:r w:rsidRPr="009D2A79">
        <w:rPr>
          <w:rFonts w:asciiTheme="majorHAnsi" w:hAnsiTheme="majorHAnsi" w:cstheme="majorHAnsi"/>
          <w:sz w:val="20"/>
        </w:rPr>
        <w:t xml:space="preserve">Under federal and state law, including the Americans with Disabilities Act (42 U.S.C. § 12101, et. seq.) and section 508 of the Rehabilitation Act of 1973, as amended (29 U.S.C. § 794 (d)), discrimination against qualified members of the public participating in public programs based on disability is prohibited. A person is a qualified member of the public if they are an appropriate person with whom a public agency should or would communicate. The rights of persons with disabilities must be protected to ensure meaningful and equal access to public services, including but not limited to Medi-Cal and other programs that the Department of Health Care Services (DHCS) oversees in whole or in part through partnerships with other entities, such as providers, facilities, managed care plans, vendors, contractors, counties, or other state agencies. Accordingly, LEAs, LECs, LGAs, and their subcontractors must provide auxiliary aids and services to ensure that all qualified members of the public with disabilities, including Medi-Cal beneficiaries, can effectively communicate and participate in public programs, services and/or activities, which includes making program documents available in alternative formats (e.g., braille, large font, audio recording). </w:t>
      </w:r>
    </w:p>
    <w:p w14:paraId="70F9CAB6" w14:textId="77777777" w:rsidR="001B5089" w:rsidRPr="001B5089" w:rsidRDefault="001B5089" w:rsidP="009D2A79">
      <w:pPr>
        <w:rPr>
          <w:rFonts w:asciiTheme="majorHAnsi" w:hAnsiTheme="majorHAnsi" w:cstheme="majorHAnsi"/>
          <w:sz w:val="20"/>
        </w:rPr>
      </w:pPr>
    </w:p>
    <w:p w14:paraId="1CA4586E" w14:textId="31EBC265" w:rsidR="001B5089" w:rsidRPr="001B5089" w:rsidRDefault="009D2A79" w:rsidP="00537074">
      <w:pPr>
        <w:ind w:left="1620"/>
        <w:rPr>
          <w:rFonts w:asciiTheme="majorHAnsi" w:hAnsiTheme="majorHAnsi" w:cstheme="majorHAnsi"/>
          <w:sz w:val="20"/>
        </w:rPr>
      </w:pPr>
      <w:r>
        <w:rPr>
          <w:rFonts w:asciiTheme="majorHAnsi" w:hAnsiTheme="majorHAnsi" w:cstheme="majorHAnsi"/>
          <w:sz w:val="20"/>
        </w:rPr>
        <w:t>T</w:t>
      </w:r>
      <w:r w:rsidR="001B5089" w:rsidRPr="001B5089">
        <w:rPr>
          <w:rFonts w:asciiTheme="majorHAnsi" w:hAnsiTheme="majorHAnsi" w:cstheme="majorHAnsi"/>
          <w:sz w:val="20"/>
        </w:rPr>
        <w:t>he District has designated the following as its Coordinator:</w:t>
      </w:r>
    </w:p>
    <w:p w14:paraId="7B901D2D" w14:textId="77777777" w:rsidR="001B5089" w:rsidRPr="001B5089" w:rsidRDefault="001B5089" w:rsidP="00537074">
      <w:pPr>
        <w:ind w:left="1620"/>
        <w:rPr>
          <w:rFonts w:asciiTheme="majorHAnsi" w:hAnsiTheme="majorHAnsi" w:cstheme="majorHAnsi"/>
          <w:sz w:val="20"/>
        </w:rPr>
      </w:pPr>
    </w:p>
    <w:p w14:paraId="67E133F3" w14:textId="5223184D" w:rsidR="001B5089" w:rsidRPr="001B5089" w:rsidRDefault="001B5089" w:rsidP="00537074">
      <w:pPr>
        <w:ind w:left="1620"/>
        <w:rPr>
          <w:rFonts w:asciiTheme="majorHAnsi" w:hAnsiTheme="majorHAnsi" w:cstheme="majorHAnsi"/>
          <w:sz w:val="20"/>
        </w:rPr>
      </w:pPr>
      <w:r w:rsidRPr="001B5089">
        <w:rPr>
          <w:rFonts w:asciiTheme="majorHAnsi" w:hAnsiTheme="majorHAnsi" w:cstheme="majorHAnsi"/>
          <w:sz w:val="20"/>
        </w:rPr>
        <w:t>Director of Special Education</w:t>
      </w:r>
    </w:p>
    <w:p w14:paraId="4592CFC3" w14:textId="1B77DFE3" w:rsidR="001B5089" w:rsidRPr="001B5089" w:rsidRDefault="001B5089" w:rsidP="00537074">
      <w:pPr>
        <w:ind w:left="1620"/>
        <w:rPr>
          <w:rFonts w:asciiTheme="majorHAnsi" w:hAnsiTheme="majorHAnsi" w:cstheme="majorHAnsi"/>
          <w:sz w:val="20"/>
        </w:rPr>
      </w:pPr>
      <w:r w:rsidRPr="001B5089">
        <w:rPr>
          <w:rFonts w:asciiTheme="majorHAnsi" w:hAnsiTheme="majorHAnsi" w:cstheme="majorHAnsi"/>
          <w:sz w:val="20"/>
        </w:rPr>
        <w:t>3537 Johnson Ave.</w:t>
      </w:r>
    </w:p>
    <w:p w14:paraId="43E08701" w14:textId="17A80F07" w:rsidR="001B5089" w:rsidRPr="001B5089" w:rsidRDefault="001B5089" w:rsidP="00537074">
      <w:pPr>
        <w:ind w:left="1620"/>
        <w:rPr>
          <w:rFonts w:asciiTheme="majorHAnsi" w:hAnsiTheme="majorHAnsi" w:cstheme="majorHAnsi"/>
          <w:sz w:val="20"/>
        </w:rPr>
      </w:pPr>
      <w:r w:rsidRPr="001B5089">
        <w:rPr>
          <w:rFonts w:asciiTheme="majorHAnsi" w:hAnsiTheme="majorHAnsi" w:cstheme="majorHAnsi"/>
          <w:sz w:val="20"/>
        </w:rPr>
        <w:t>El Monte, CA 91731</w:t>
      </w:r>
    </w:p>
    <w:p w14:paraId="27ACA3CD" w14:textId="4A5F0452" w:rsidR="00F37B22" w:rsidRPr="001B5089" w:rsidRDefault="001B5089" w:rsidP="00537074">
      <w:pPr>
        <w:ind w:left="1620"/>
        <w:rPr>
          <w:rFonts w:asciiTheme="majorHAnsi" w:hAnsiTheme="majorHAnsi" w:cstheme="majorHAnsi"/>
          <w:sz w:val="20"/>
        </w:rPr>
      </w:pPr>
      <w:r w:rsidRPr="001B5089">
        <w:rPr>
          <w:rFonts w:asciiTheme="majorHAnsi" w:hAnsiTheme="majorHAnsi" w:cstheme="majorHAnsi"/>
          <w:sz w:val="20"/>
        </w:rPr>
        <w:t>626-444-9005</w:t>
      </w:r>
    </w:p>
    <w:p w14:paraId="3A35AB43" w14:textId="37F7EB47" w:rsidR="001B5089" w:rsidRPr="001B5089" w:rsidRDefault="001B5089" w:rsidP="00537074">
      <w:pPr>
        <w:ind w:left="1620"/>
        <w:rPr>
          <w:rFonts w:asciiTheme="majorHAnsi" w:hAnsiTheme="majorHAnsi" w:cstheme="majorHAnsi"/>
          <w:sz w:val="20"/>
        </w:rPr>
      </w:pPr>
    </w:p>
    <w:p w14:paraId="34554804" w14:textId="7DC1AF8B" w:rsidR="001B5089" w:rsidRPr="00537074" w:rsidRDefault="001B5089" w:rsidP="00537074">
      <w:pPr>
        <w:ind w:left="1620"/>
        <w:rPr>
          <w:rFonts w:asciiTheme="majorHAnsi" w:hAnsiTheme="majorHAnsi" w:cstheme="majorHAnsi"/>
          <w:b/>
          <w:sz w:val="20"/>
          <w:u w:val="single"/>
        </w:rPr>
      </w:pPr>
      <w:r w:rsidRPr="00537074">
        <w:rPr>
          <w:rFonts w:asciiTheme="majorHAnsi" w:hAnsiTheme="majorHAnsi" w:cstheme="majorHAnsi"/>
          <w:b/>
          <w:sz w:val="20"/>
          <w:u w:val="single"/>
        </w:rPr>
        <w:t>Alternative Formats</w:t>
      </w:r>
      <w:r w:rsidR="00537074">
        <w:rPr>
          <w:rFonts w:asciiTheme="majorHAnsi" w:hAnsiTheme="majorHAnsi" w:cstheme="majorHAnsi"/>
          <w:b/>
          <w:sz w:val="20"/>
          <w:u w:val="single"/>
        </w:rPr>
        <w:t xml:space="preserve"> Available</w:t>
      </w:r>
    </w:p>
    <w:p w14:paraId="49B6C8BF" w14:textId="5426768C" w:rsidR="009D2A79" w:rsidRPr="000731E6" w:rsidRDefault="009D2A79" w:rsidP="000731E6">
      <w:pPr>
        <w:pStyle w:val="ListParagraph"/>
        <w:numPr>
          <w:ilvl w:val="0"/>
          <w:numId w:val="1"/>
        </w:numPr>
        <w:rPr>
          <w:rFonts w:asciiTheme="majorHAnsi" w:hAnsiTheme="majorHAnsi" w:cstheme="majorHAnsi"/>
          <w:sz w:val="20"/>
        </w:rPr>
      </w:pPr>
      <w:r w:rsidRPr="000731E6">
        <w:rPr>
          <w:rFonts w:asciiTheme="majorHAnsi" w:hAnsiTheme="majorHAnsi" w:cstheme="majorHAnsi"/>
          <w:sz w:val="20"/>
        </w:rPr>
        <w:t>Large print</w:t>
      </w:r>
    </w:p>
    <w:p w14:paraId="29FCEE9E" w14:textId="629ECBCC" w:rsidR="009D2A79" w:rsidRPr="000731E6" w:rsidRDefault="009D2A79" w:rsidP="000731E6">
      <w:pPr>
        <w:pStyle w:val="ListParagraph"/>
        <w:numPr>
          <w:ilvl w:val="0"/>
          <w:numId w:val="1"/>
        </w:numPr>
        <w:rPr>
          <w:rFonts w:asciiTheme="majorHAnsi" w:hAnsiTheme="majorHAnsi" w:cstheme="majorHAnsi"/>
          <w:sz w:val="20"/>
        </w:rPr>
      </w:pPr>
      <w:r w:rsidRPr="000731E6">
        <w:rPr>
          <w:rFonts w:asciiTheme="majorHAnsi" w:hAnsiTheme="majorHAnsi" w:cstheme="majorHAnsi"/>
          <w:sz w:val="20"/>
        </w:rPr>
        <w:t>Braille</w:t>
      </w:r>
    </w:p>
    <w:p w14:paraId="675AE3FC" w14:textId="77920E91" w:rsidR="009D2A79" w:rsidRPr="000731E6" w:rsidRDefault="009D2A79" w:rsidP="000731E6">
      <w:pPr>
        <w:pStyle w:val="ListParagraph"/>
        <w:numPr>
          <w:ilvl w:val="0"/>
          <w:numId w:val="1"/>
        </w:numPr>
        <w:rPr>
          <w:rFonts w:asciiTheme="majorHAnsi" w:hAnsiTheme="majorHAnsi" w:cstheme="majorHAnsi"/>
          <w:sz w:val="20"/>
        </w:rPr>
      </w:pPr>
      <w:r w:rsidRPr="000731E6">
        <w:rPr>
          <w:rFonts w:asciiTheme="majorHAnsi" w:hAnsiTheme="majorHAnsi" w:cstheme="majorHAnsi"/>
          <w:sz w:val="20"/>
        </w:rPr>
        <w:t>Electronic formats</w:t>
      </w:r>
    </w:p>
    <w:p w14:paraId="2E9D4176" w14:textId="169A2710" w:rsidR="009D2A79" w:rsidRPr="000731E6" w:rsidRDefault="009D2A79" w:rsidP="000731E6">
      <w:pPr>
        <w:pStyle w:val="ListParagraph"/>
        <w:numPr>
          <w:ilvl w:val="0"/>
          <w:numId w:val="1"/>
        </w:numPr>
        <w:rPr>
          <w:rFonts w:asciiTheme="majorHAnsi" w:hAnsiTheme="majorHAnsi" w:cstheme="majorHAnsi"/>
          <w:sz w:val="20"/>
        </w:rPr>
      </w:pPr>
      <w:r w:rsidRPr="000731E6">
        <w:rPr>
          <w:rFonts w:asciiTheme="majorHAnsi" w:hAnsiTheme="majorHAnsi" w:cstheme="majorHAnsi"/>
          <w:sz w:val="20"/>
        </w:rPr>
        <w:t>Captioning</w:t>
      </w:r>
    </w:p>
    <w:p w14:paraId="61E51525" w14:textId="32D9463D" w:rsidR="009D2A79" w:rsidRPr="000731E6" w:rsidRDefault="009D2A79" w:rsidP="000731E6">
      <w:pPr>
        <w:pStyle w:val="ListParagraph"/>
        <w:numPr>
          <w:ilvl w:val="0"/>
          <w:numId w:val="1"/>
        </w:numPr>
        <w:rPr>
          <w:rFonts w:asciiTheme="majorHAnsi" w:hAnsiTheme="majorHAnsi" w:cstheme="majorHAnsi"/>
          <w:sz w:val="20"/>
        </w:rPr>
      </w:pPr>
      <w:r w:rsidRPr="000731E6">
        <w:rPr>
          <w:rFonts w:asciiTheme="majorHAnsi" w:hAnsiTheme="majorHAnsi" w:cstheme="majorHAnsi"/>
          <w:sz w:val="20"/>
        </w:rPr>
        <w:t>Text-to-Speech</w:t>
      </w:r>
    </w:p>
    <w:p w14:paraId="2C691F02" w14:textId="54685931" w:rsidR="009D2A79" w:rsidRPr="000731E6" w:rsidRDefault="009D2A79" w:rsidP="000731E6">
      <w:pPr>
        <w:pStyle w:val="ListParagraph"/>
        <w:numPr>
          <w:ilvl w:val="0"/>
          <w:numId w:val="1"/>
        </w:numPr>
        <w:rPr>
          <w:rFonts w:asciiTheme="majorHAnsi" w:hAnsiTheme="majorHAnsi" w:cstheme="majorHAnsi"/>
          <w:sz w:val="20"/>
        </w:rPr>
      </w:pPr>
      <w:r w:rsidRPr="000731E6">
        <w:rPr>
          <w:rFonts w:asciiTheme="majorHAnsi" w:hAnsiTheme="majorHAnsi" w:cstheme="majorHAnsi"/>
          <w:sz w:val="20"/>
        </w:rPr>
        <w:t>Voice-to-Text</w:t>
      </w:r>
    </w:p>
    <w:p w14:paraId="3BD9D9F0" w14:textId="77777777" w:rsidR="009D2A79" w:rsidRDefault="009D2A79" w:rsidP="00537074">
      <w:pPr>
        <w:ind w:left="1620"/>
        <w:rPr>
          <w:rFonts w:asciiTheme="majorHAnsi" w:hAnsiTheme="majorHAnsi" w:cstheme="majorHAnsi"/>
          <w:sz w:val="20"/>
        </w:rPr>
      </w:pPr>
    </w:p>
    <w:p w14:paraId="5BA5B816" w14:textId="2F4E2E64" w:rsidR="00537074" w:rsidRPr="00537074" w:rsidRDefault="00537074" w:rsidP="00537074">
      <w:pPr>
        <w:ind w:left="1620"/>
        <w:rPr>
          <w:rFonts w:asciiTheme="majorHAnsi" w:hAnsiTheme="majorHAnsi" w:cstheme="majorHAnsi"/>
          <w:b/>
          <w:sz w:val="20"/>
          <w:u w:val="single"/>
        </w:rPr>
      </w:pPr>
      <w:r w:rsidRPr="00537074">
        <w:rPr>
          <w:rFonts w:asciiTheme="majorHAnsi" w:hAnsiTheme="majorHAnsi" w:cstheme="majorHAnsi"/>
          <w:b/>
          <w:sz w:val="20"/>
          <w:u w:val="single"/>
        </w:rPr>
        <w:t>Processing Alternative Format Requests</w:t>
      </w:r>
    </w:p>
    <w:p w14:paraId="3A277913" w14:textId="366528AA" w:rsidR="001B5089" w:rsidRDefault="000731E6" w:rsidP="000731E6">
      <w:pPr>
        <w:pStyle w:val="ListParagraph"/>
        <w:numPr>
          <w:ilvl w:val="0"/>
          <w:numId w:val="2"/>
        </w:numPr>
        <w:rPr>
          <w:rFonts w:asciiTheme="majorHAnsi" w:hAnsiTheme="majorHAnsi" w:cstheme="majorHAnsi"/>
          <w:sz w:val="20"/>
        </w:rPr>
      </w:pPr>
      <w:r w:rsidRPr="000731E6">
        <w:rPr>
          <w:rFonts w:asciiTheme="majorHAnsi" w:hAnsiTheme="majorHAnsi" w:cstheme="majorHAnsi"/>
          <w:sz w:val="20"/>
        </w:rPr>
        <w:t>Any individual may make a request to a staff member for the alternative format and the type of alternative requested.</w:t>
      </w:r>
    </w:p>
    <w:p w14:paraId="61D5CE1C" w14:textId="7B4E6A7E" w:rsidR="000731E6" w:rsidRDefault="000731E6" w:rsidP="000731E6">
      <w:pPr>
        <w:pStyle w:val="ListParagraph"/>
        <w:numPr>
          <w:ilvl w:val="0"/>
          <w:numId w:val="2"/>
        </w:numPr>
        <w:rPr>
          <w:rFonts w:asciiTheme="majorHAnsi" w:hAnsiTheme="majorHAnsi" w:cstheme="majorHAnsi"/>
          <w:sz w:val="20"/>
        </w:rPr>
      </w:pPr>
      <w:r>
        <w:rPr>
          <w:rFonts w:asciiTheme="majorHAnsi" w:hAnsiTheme="majorHAnsi" w:cstheme="majorHAnsi"/>
          <w:sz w:val="20"/>
        </w:rPr>
        <w:lastRenderedPageBreak/>
        <w:t>The request will be submitted to the district office for consideration and if approved the individual will be notified by preferred method of communication.</w:t>
      </w:r>
    </w:p>
    <w:p w14:paraId="4941C5CF" w14:textId="0C4D9C42" w:rsidR="000731E6" w:rsidRPr="000731E6" w:rsidRDefault="000731E6" w:rsidP="000731E6">
      <w:pPr>
        <w:pStyle w:val="ListParagraph"/>
        <w:numPr>
          <w:ilvl w:val="0"/>
          <w:numId w:val="2"/>
        </w:numPr>
        <w:rPr>
          <w:rFonts w:asciiTheme="majorHAnsi" w:hAnsiTheme="majorHAnsi" w:cstheme="majorHAnsi"/>
          <w:sz w:val="20"/>
        </w:rPr>
      </w:pPr>
      <w:r>
        <w:rPr>
          <w:rFonts w:asciiTheme="majorHAnsi" w:hAnsiTheme="majorHAnsi" w:cstheme="majorHAnsi"/>
          <w:sz w:val="20"/>
        </w:rPr>
        <w:t xml:space="preserve">The district will provide the alternative within a </w:t>
      </w:r>
      <w:proofErr w:type="gramStart"/>
      <w:r>
        <w:rPr>
          <w:rFonts w:asciiTheme="majorHAnsi" w:hAnsiTheme="majorHAnsi" w:cstheme="majorHAnsi"/>
          <w:sz w:val="20"/>
        </w:rPr>
        <w:t>two month</w:t>
      </w:r>
      <w:proofErr w:type="gramEnd"/>
      <w:r>
        <w:rPr>
          <w:rFonts w:asciiTheme="majorHAnsi" w:hAnsiTheme="majorHAnsi" w:cstheme="majorHAnsi"/>
          <w:sz w:val="20"/>
        </w:rPr>
        <w:t xml:space="preserve"> timeframe.</w:t>
      </w:r>
    </w:p>
    <w:p w14:paraId="0472EA44" w14:textId="0055CD3F" w:rsidR="001B5089" w:rsidRPr="001B5089" w:rsidRDefault="001B5089" w:rsidP="000731E6">
      <w:pPr>
        <w:tabs>
          <w:tab w:val="left" w:pos="510"/>
        </w:tabs>
        <w:rPr>
          <w:rFonts w:asciiTheme="majorHAnsi" w:hAnsiTheme="majorHAnsi" w:cstheme="majorHAnsi"/>
          <w:sz w:val="20"/>
        </w:rPr>
      </w:pPr>
      <w:bookmarkStart w:id="0" w:name="_GoBack"/>
      <w:bookmarkEnd w:id="0"/>
    </w:p>
    <w:sectPr w:rsidR="001B5089" w:rsidRPr="001B5089" w:rsidSect="00BA1A85">
      <w:footerReference w:type="default" r:id="rId8"/>
      <w:pgSz w:w="12240" w:h="15840"/>
      <w:pgMar w:top="1440" w:right="1440" w:bottom="1440" w:left="1440" w:header="72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6C1B6" w14:textId="77777777" w:rsidR="00C74ED7" w:rsidRDefault="00C74ED7">
      <w:r>
        <w:separator/>
      </w:r>
    </w:p>
  </w:endnote>
  <w:endnote w:type="continuationSeparator" w:id="0">
    <w:p w14:paraId="2EA8CDE5" w14:textId="77777777" w:rsidR="00C74ED7" w:rsidRDefault="00C7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w:altName w:val="Arial"/>
    <w:charset w:val="00"/>
    <w:family w:val="swiss"/>
    <w:pitch w:val="variable"/>
    <w:sig w:usb0="00000000"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E74B" w14:textId="77777777" w:rsidR="005159A3" w:rsidRPr="00830C5E" w:rsidRDefault="001C5360" w:rsidP="001C5360">
    <w:pPr>
      <w:pBdr>
        <w:top w:val="single" w:sz="4" w:space="1" w:color="auto"/>
        <w:left w:val="single" w:sz="4" w:space="4" w:color="auto"/>
        <w:bottom w:val="single" w:sz="4" w:space="1" w:color="auto"/>
        <w:right w:val="single" w:sz="4" w:space="4" w:color="auto"/>
      </w:pBdr>
      <w:jc w:val="center"/>
      <w:rPr>
        <w:rFonts w:ascii="Verdana" w:hAnsi="Verdana"/>
        <w:sz w:val="20"/>
      </w:rPr>
    </w:pPr>
    <w:r w:rsidRPr="00830C5E">
      <w:rPr>
        <w:rFonts w:ascii="Verdana" w:hAnsi="Verdana"/>
        <w:b/>
        <w:bCs/>
        <w:i/>
        <w:iCs/>
        <w:color w:val="F1C232"/>
        <w:sz w:val="20"/>
      </w:rPr>
      <w:t>C</w:t>
    </w:r>
    <w:r w:rsidRPr="00830C5E">
      <w:rPr>
        <w:rFonts w:ascii="Verdana" w:hAnsi="Verdana"/>
        <w:b/>
        <w:bCs/>
        <w:color w:val="000000"/>
        <w:sz w:val="20"/>
      </w:rPr>
      <w:t xml:space="preserve">ommunity </w:t>
    </w:r>
    <w:r w:rsidRPr="00830C5E">
      <w:rPr>
        <w:rFonts w:ascii="Verdana" w:hAnsi="Verdana"/>
        <w:b/>
        <w:bCs/>
        <w:i/>
        <w:iCs/>
        <w:color w:val="F1C232"/>
        <w:sz w:val="20"/>
      </w:rPr>
      <w:t>C</w:t>
    </w:r>
    <w:r w:rsidRPr="00830C5E">
      <w:rPr>
        <w:rFonts w:ascii="Verdana" w:hAnsi="Verdana"/>
        <w:b/>
        <w:bCs/>
        <w:color w:val="000000"/>
        <w:sz w:val="20"/>
      </w:rPr>
      <w:t xml:space="preserve">ommitted to </w:t>
    </w:r>
    <w:r w:rsidRPr="00830C5E">
      <w:rPr>
        <w:rFonts w:ascii="Verdana" w:hAnsi="Verdana"/>
        <w:b/>
        <w:bCs/>
        <w:i/>
        <w:iCs/>
        <w:color w:val="F1C232"/>
        <w:sz w:val="20"/>
      </w:rPr>
      <w:t>C</w:t>
    </w:r>
    <w:r w:rsidRPr="00830C5E">
      <w:rPr>
        <w:rFonts w:ascii="Verdana" w:hAnsi="Verdana"/>
        <w:b/>
        <w:bCs/>
        <w:color w:val="000000"/>
        <w:sz w:val="20"/>
      </w:rPr>
      <w:t xml:space="preserve">ollege and </w:t>
    </w:r>
    <w:r w:rsidRPr="00830C5E">
      <w:rPr>
        <w:rFonts w:ascii="Verdana" w:hAnsi="Verdana"/>
        <w:b/>
        <w:bCs/>
        <w:i/>
        <w:iCs/>
        <w:color w:val="F1C232"/>
        <w:sz w:val="20"/>
      </w:rPr>
      <w:t>C</w:t>
    </w:r>
    <w:r w:rsidRPr="00830C5E">
      <w:rPr>
        <w:rFonts w:ascii="Verdana" w:hAnsi="Verdana"/>
        <w:b/>
        <w:bCs/>
        <w:color w:val="000000"/>
        <w:sz w:val="20"/>
      </w:rPr>
      <w:t>areer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E5FD" w14:textId="77777777" w:rsidR="00C74ED7" w:rsidRDefault="00C74ED7">
      <w:r>
        <w:separator/>
      </w:r>
    </w:p>
  </w:footnote>
  <w:footnote w:type="continuationSeparator" w:id="0">
    <w:p w14:paraId="164E26AD" w14:textId="77777777" w:rsidR="00C74ED7" w:rsidRDefault="00C7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17C"/>
    <w:multiLevelType w:val="hybridMultilevel"/>
    <w:tmpl w:val="F0D000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35D31996"/>
    <w:multiLevelType w:val="hybridMultilevel"/>
    <w:tmpl w:val="AB86A90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AC"/>
    <w:rsid w:val="00004710"/>
    <w:rsid w:val="00012DA1"/>
    <w:rsid w:val="0001743F"/>
    <w:rsid w:val="0002128D"/>
    <w:rsid w:val="0002205B"/>
    <w:rsid w:val="000233D8"/>
    <w:rsid w:val="000443B8"/>
    <w:rsid w:val="000731E6"/>
    <w:rsid w:val="00074CD4"/>
    <w:rsid w:val="000779B3"/>
    <w:rsid w:val="000862A1"/>
    <w:rsid w:val="000C4D00"/>
    <w:rsid w:val="000E7930"/>
    <w:rsid w:val="000F5C83"/>
    <w:rsid w:val="00121B1F"/>
    <w:rsid w:val="0012381B"/>
    <w:rsid w:val="00172C66"/>
    <w:rsid w:val="00176EE6"/>
    <w:rsid w:val="00193866"/>
    <w:rsid w:val="001A1455"/>
    <w:rsid w:val="001A763F"/>
    <w:rsid w:val="001B5089"/>
    <w:rsid w:val="001B56A2"/>
    <w:rsid w:val="001C5360"/>
    <w:rsid w:val="001D73A1"/>
    <w:rsid w:val="001E5089"/>
    <w:rsid w:val="00217BF1"/>
    <w:rsid w:val="00221266"/>
    <w:rsid w:val="00225260"/>
    <w:rsid w:val="0025092B"/>
    <w:rsid w:val="00297A35"/>
    <w:rsid w:val="002B36DC"/>
    <w:rsid w:val="00305AEB"/>
    <w:rsid w:val="00306E40"/>
    <w:rsid w:val="00312E98"/>
    <w:rsid w:val="00316E7F"/>
    <w:rsid w:val="00326259"/>
    <w:rsid w:val="003B0476"/>
    <w:rsid w:val="00403B2D"/>
    <w:rsid w:val="00455581"/>
    <w:rsid w:val="004774EC"/>
    <w:rsid w:val="004A6D0E"/>
    <w:rsid w:val="004C4651"/>
    <w:rsid w:val="004E7D5F"/>
    <w:rsid w:val="004F682E"/>
    <w:rsid w:val="004F6D25"/>
    <w:rsid w:val="00511694"/>
    <w:rsid w:val="005122EE"/>
    <w:rsid w:val="005159A3"/>
    <w:rsid w:val="00537074"/>
    <w:rsid w:val="00553A89"/>
    <w:rsid w:val="005A6B3C"/>
    <w:rsid w:val="005A7C0B"/>
    <w:rsid w:val="005C4A8B"/>
    <w:rsid w:val="005D0207"/>
    <w:rsid w:val="005D10DD"/>
    <w:rsid w:val="005E182A"/>
    <w:rsid w:val="005E3E06"/>
    <w:rsid w:val="00630508"/>
    <w:rsid w:val="00654CC6"/>
    <w:rsid w:val="0066598F"/>
    <w:rsid w:val="00683C17"/>
    <w:rsid w:val="00690FC2"/>
    <w:rsid w:val="00697C49"/>
    <w:rsid w:val="006B38BF"/>
    <w:rsid w:val="006B41B3"/>
    <w:rsid w:val="006C34D6"/>
    <w:rsid w:val="006E2F00"/>
    <w:rsid w:val="006F2964"/>
    <w:rsid w:val="006F4649"/>
    <w:rsid w:val="00706C8F"/>
    <w:rsid w:val="007241AD"/>
    <w:rsid w:val="00785F87"/>
    <w:rsid w:val="007B36A2"/>
    <w:rsid w:val="007E25F0"/>
    <w:rsid w:val="008262AC"/>
    <w:rsid w:val="00830C5E"/>
    <w:rsid w:val="00831F05"/>
    <w:rsid w:val="00832B63"/>
    <w:rsid w:val="00850A6E"/>
    <w:rsid w:val="00883A81"/>
    <w:rsid w:val="00892E3A"/>
    <w:rsid w:val="008C4305"/>
    <w:rsid w:val="008D4038"/>
    <w:rsid w:val="008E7383"/>
    <w:rsid w:val="009534A7"/>
    <w:rsid w:val="00957FF7"/>
    <w:rsid w:val="00971C29"/>
    <w:rsid w:val="009836D4"/>
    <w:rsid w:val="009960D9"/>
    <w:rsid w:val="009964C7"/>
    <w:rsid w:val="009A2F4E"/>
    <w:rsid w:val="009B5291"/>
    <w:rsid w:val="009C14C2"/>
    <w:rsid w:val="009C5770"/>
    <w:rsid w:val="009C6853"/>
    <w:rsid w:val="009D2A79"/>
    <w:rsid w:val="009E68A1"/>
    <w:rsid w:val="00A11A6D"/>
    <w:rsid w:val="00A55511"/>
    <w:rsid w:val="00A6415B"/>
    <w:rsid w:val="00A72800"/>
    <w:rsid w:val="00AC66E3"/>
    <w:rsid w:val="00AF0EEC"/>
    <w:rsid w:val="00AF79C9"/>
    <w:rsid w:val="00B331FC"/>
    <w:rsid w:val="00B47438"/>
    <w:rsid w:val="00B4770A"/>
    <w:rsid w:val="00B75604"/>
    <w:rsid w:val="00B77DF9"/>
    <w:rsid w:val="00B83923"/>
    <w:rsid w:val="00BA0DFA"/>
    <w:rsid w:val="00BA1A85"/>
    <w:rsid w:val="00BB55B3"/>
    <w:rsid w:val="00BC3575"/>
    <w:rsid w:val="00BD3FD4"/>
    <w:rsid w:val="00BE7940"/>
    <w:rsid w:val="00BF29EC"/>
    <w:rsid w:val="00BF3D0E"/>
    <w:rsid w:val="00BF6292"/>
    <w:rsid w:val="00C22511"/>
    <w:rsid w:val="00C74ED7"/>
    <w:rsid w:val="00CA4986"/>
    <w:rsid w:val="00CD3D6B"/>
    <w:rsid w:val="00CE5994"/>
    <w:rsid w:val="00D04168"/>
    <w:rsid w:val="00D24952"/>
    <w:rsid w:val="00D337B9"/>
    <w:rsid w:val="00D4187E"/>
    <w:rsid w:val="00D51C0F"/>
    <w:rsid w:val="00D574E7"/>
    <w:rsid w:val="00D72DE6"/>
    <w:rsid w:val="00D76807"/>
    <w:rsid w:val="00D9494F"/>
    <w:rsid w:val="00DB0B05"/>
    <w:rsid w:val="00DD29C7"/>
    <w:rsid w:val="00DF3D55"/>
    <w:rsid w:val="00E156AC"/>
    <w:rsid w:val="00E642B0"/>
    <w:rsid w:val="00E65D65"/>
    <w:rsid w:val="00E7200F"/>
    <w:rsid w:val="00E767E4"/>
    <w:rsid w:val="00EB6691"/>
    <w:rsid w:val="00EE28B4"/>
    <w:rsid w:val="00EE2BAD"/>
    <w:rsid w:val="00F004E0"/>
    <w:rsid w:val="00F20E7B"/>
    <w:rsid w:val="00F244F0"/>
    <w:rsid w:val="00F329FB"/>
    <w:rsid w:val="00F37B22"/>
    <w:rsid w:val="00F51A83"/>
    <w:rsid w:val="00F87A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B9120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56AC"/>
    <w:pPr>
      <w:tabs>
        <w:tab w:val="center" w:pos="4320"/>
        <w:tab w:val="right" w:pos="8640"/>
      </w:tabs>
    </w:pPr>
  </w:style>
  <w:style w:type="paragraph" w:styleId="Footer">
    <w:name w:val="footer"/>
    <w:basedOn w:val="Normal"/>
    <w:semiHidden/>
    <w:rsid w:val="00E156AC"/>
    <w:pPr>
      <w:tabs>
        <w:tab w:val="center" w:pos="4320"/>
        <w:tab w:val="right" w:pos="8640"/>
      </w:tabs>
    </w:pPr>
  </w:style>
  <w:style w:type="paragraph" w:styleId="NormalWeb">
    <w:name w:val="Normal (Web)"/>
    <w:basedOn w:val="Normal"/>
    <w:uiPriority w:val="99"/>
    <w:semiHidden/>
    <w:unhideWhenUsed/>
    <w:rsid w:val="001C5360"/>
    <w:pPr>
      <w:spacing w:before="100" w:beforeAutospacing="1" w:after="100" w:afterAutospacing="1"/>
    </w:pPr>
    <w:rPr>
      <w:szCs w:val="24"/>
    </w:rPr>
  </w:style>
  <w:style w:type="character" w:customStyle="1" w:styleId="apple-tab-span">
    <w:name w:val="apple-tab-span"/>
    <w:basedOn w:val="DefaultParagraphFont"/>
    <w:rsid w:val="00D9494F"/>
  </w:style>
  <w:style w:type="paragraph" w:customStyle="1" w:styleId="ReLine">
    <w:name w:val="ReLine"/>
    <w:basedOn w:val="Normal"/>
    <w:next w:val="Normal"/>
    <w:rsid w:val="008D4038"/>
    <w:pPr>
      <w:spacing w:after="240"/>
      <w:ind w:left="1440" w:hanging="720"/>
    </w:pPr>
    <w:rPr>
      <w:sz w:val="23"/>
    </w:rPr>
  </w:style>
  <w:style w:type="paragraph" w:styleId="BalloonText">
    <w:name w:val="Balloon Text"/>
    <w:basedOn w:val="Normal"/>
    <w:link w:val="BalloonTextChar"/>
    <w:uiPriority w:val="99"/>
    <w:semiHidden/>
    <w:unhideWhenUsed/>
    <w:rsid w:val="00DB0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05"/>
    <w:rPr>
      <w:rFonts w:ascii="Segoe UI" w:hAnsi="Segoe UI" w:cs="Segoe UI"/>
      <w:sz w:val="18"/>
      <w:szCs w:val="18"/>
    </w:rPr>
  </w:style>
  <w:style w:type="paragraph" w:styleId="ListParagraph">
    <w:name w:val="List Paragraph"/>
    <w:basedOn w:val="Normal"/>
    <w:uiPriority w:val="34"/>
    <w:qFormat/>
    <w:rsid w:val="0007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4171">
      <w:bodyDiv w:val="1"/>
      <w:marLeft w:val="0"/>
      <w:marRight w:val="0"/>
      <w:marTop w:val="0"/>
      <w:marBottom w:val="0"/>
      <w:divBdr>
        <w:top w:val="none" w:sz="0" w:space="0" w:color="auto"/>
        <w:left w:val="none" w:sz="0" w:space="0" w:color="auto"/>
        <w:bottom w:val="none" w:sz="0" w:space="0" w:color="auto"/>
        <w:right w:val="none" w:sz="0" w:space="0" w:color="auto"/>
      </w:divBdr>
    </w:div>
    <w:div w:id="758251738">
      <w:bodyDiv w:val="1"/>
      <w:marLeft w:val="0"/>
      <w:marRight w:val="0"/>
      <w:marTop w:val="0"/>
      <w:marBottom w:val="0"/>
      <w:divBdr>
        <w:top w:val="none" w:sz="0" w:space="0" w:color="auto"/>
        <w:left w:val="none" w:sz="0" w:space="0" w:color="auto"/>
        <w:bottom w:val="none" w:sz="0" w:space="0" w:color="auto"/>
        <w:right w:val="none" w:sz="0" w:space="0" w:color="auto"/>
      </w:divBdr>
    </w:div>
    <w:div w:id="959384063">
      <w:bodyDiv w:val="1"/>
      <w:marLeft w:val="0"/>
      <w:marRight w:val="0"/>
      <w:marTop w:val="0"/>
      <w:marBottom w:val="0"/>
      <w:divBdr>
        <w:top w:val="none" w:sz="0" w:space="0" w:color="auto"/>
        <w:left w:val="none" w:sz="0" w:space="0" w:color="auto"/>
        <w:bottom w:val="none" w:sz="0" w:space="0" w:color="auto"/>
        <w:right w:val="none" w:sz="0" w:space="0" w:color="auto"/>
      </w:divBdr>
    </w:div>
    <w:div w:id="1562983181">
      <w:bodyDiv w:val="1"/>
      <w:marLeft w:val="0"/>
      <w:marRight w:val="0"/>
      <w:marTop w:val="0"/>
      <w:marBottom w:val="0"/>
      <w:divBdr>
        <w:top w:val="none" w:sz="0" w:space="0" w:color="auto"/>
        <w:left w:val="none" w:sz="0" w:space="0" w:color="auto"/>
        <w:bottom w:val="none" w:sz="0" w:space="0" w:color="auto"/>
        <w:right w:val="none" w:sz="0" w:space="0" w:color="auto"/>
      </w:divBdr>
    </w:div>
    <w:div w:id="161212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EMUHSD</Company>
  <LinksUpToDate>false</LinksUpToDate>
  <CharactersWithSpaces>2374</CharactersWithSpaces>
  <SharedDoc>false</SharedDoc>
  <HLinks>
    <vt:vector size="6" baseType="variant">
      <vt:variant>
        <vt:i4>119</vt:i4>
      </vt:variant>
      <vt:variant>
        <vt:i4>-1</vt:i4>
      </vt:variant>
      <vt:variant>
        <vt:i4>1047</vt:i4>
      </vt:variant>
      <vt:variant>
        <vt:i4>1</vt:i4>
      </vt:variant>
      <vt:variant>
        <vt:lpwstr>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EMUHSD EMUHSD</dc:creator>
  <cp:keywords/>
  <cp:lastModifiedBy>Leonard Martinez</cp:lastModifiedBy>
  <cp:revision>5</cp:revision>
  <cp:lastPrinted>2019-03-04T16:19:00Z</cp:lastPrinted>
  <dcterms:created xsi:type="dcterms:W3CDTF">2024-01-03T18:24:00Z</dcterms:created>
  <dcterms:modified xsi:type="dcterms:W3CDTF">2024-11-26T23:22:00Z</dcterms:modified>
</cp:coreProperties>
</file>